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52" w:rsidRPr="00C43924" w:rsidRDefault="00455352" w:rsidP="004553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C43924">
        <w:rPr>
          <w:rFonts w:ascii="Times New Roman" w:hAnsi="Times New Roman" w:cs="Times New Roman"/>
          <w:b/>
          <w:i/>
          <w:sz w:val="72"/>
          <w:szCs w:val="72"/>
          <w:u w:val="single"/>
        </w:rPr>
        <w:t>Николаевский Вестник</w:t>
      </w:r>
    </w:p>
    <w:p w:rsidR="00455352" w:rsidRDefault="00455352" w:rsidP="0045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3DF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000000" w:rsidRDefault="001B5CD6"/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81ACD" w:rsidRPr="007609FF" w:rsidRDefault="00D81ACD" w:rsidP="00D8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CD" w:rsidRPr="007F1894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89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От 08.11.2022 г.                                     с. Николаевка                                                      № 77</w:t>
      </w: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Николаевского сельсовета Татарского района Новосибирской области № 06 от 31.01.2020 г «Об утверждении муниципальной программы «Развитие малого и среднего предпринимательства на территории МО Николаевского сельсовета на 2020-2023 годы»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ч.1 ст.14.1  Федерального закона от 24.07.2007№209-ФЗ «О развитии малого и среднего предпринимательства в Российской Федерации»</w:t>
      </w:r>
      <w:r w:rsidRPr="007609FF">
        <w:rPr>
          <w:rFonts w:ascii="Times New Roman" w:hAnsi="Times New Roman" w:cs="Times New Roman"/>
          <w:sz w:val="24"/>
          <w:szCs w:val="24"/>
        </w:rPr>
        <w:t xml:space="preserve"> муниципальных программ администрация Николаевского сельсовета Татарского района Новосибирской области</w:t>
      </w:r>
    </w:p>
    <w:p w:rsidR="00D81ACD" w:rsidRPr="007609FF" w:rsidRDefault="00D81ACD" w:rsidP="00D81ACD">
      <w:pPr>
        <w:widowControl w:val="0"/>
        <w:tabs>
          <w:tab w:val="left" w:pos="-1276"/>
        </w:tabs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81ACD" w:rsidRPr="007609FF" w:rsidRDefault="00D81ACD" w:rsidP="00D81ACD">
      <w:pPr>
        <w:pStyle w:val="21"/>
        <w:rPr>
          <w:szCs w:val="24"/>
        </w:rPr>
      </w:pPr>
      <w:r w:rsidRPr="007609FF">
        <w:rPr>
          <w:szCs w:val="24"/>
        </w:rPr>
        <w:t>1.Внести в постановление администрации Николаевского сельсовета Татарского района Новосибирской области от 31.01.2021 №06 «</w:t>
      </w:r>
      <w:r w:rsidRPr="007609FF">
        <w:rPr>
          <w:b/>
          <w:szCs w:val="24"/>
        </w:rPr>
        <w:t>Об утверждении муниципальной программы «Развитие малого и среднего предпринимательства на территории МО Николаевского сельсовета на 2020-2023 годы</w:t>
      </w:r>
      <w:r w:rsidRPr="007609FF">
        <w:rPr>
          <w:szCs w:val="24"/>
        </w:rPr>
        <w:t>» следующие изменения:</w:t>
      </w:r>
    </w:p>
    <w:p w:rsidR="00D81ACD" w:rsidRPr="007609FF" w:rsidRDefault="00D81ACD" w:rsidP="00D81ACD">
      <w:pPr>
        <w:pStyle w:val="21"/>
        <w:ind w:left="142"/>
        <w:rPr>
          <w:szCs w:val="24"/>
        </w:rPr>
      </w:pPr>
      <w:r w:rsidRPr="007609FF">
        <w:rPr>
          <w:szCs w:val="24"/>
        </w:rPr>
        <w:t xml:space="preserve">1.1 </w:t>
      </w:r>
      <w:proofErr w:type="spellStart"/>
      <w:r w:rsidRPr="007609FF">
        <w:rPr>
          <w:szCs w:val="24"/>
        </w:rPr>
        <w:t>1.1</w:t>
      </w:r>
      <w:proofErr w:type="spellEnd"/>
      <w:r w:rsidRPr="007609FF">
        <w:rPr>
          <w:szCs w:val="24"/>
        </w:rPr>
        <w:t xml:space="preserve"> Профинансировать программу для достижения целей и задач в сумме 1000 рублей (Приложение №2)</w:t>
      </w:r>
    </w:p>
    <w:p w:rsidR="00D81ACD" w:rsidRPr="007609FF" w:rsidRDefault="00D81ACD" w:rsidP="00D81ACD">
      <w:pPr>
        <w:pStyle w:val="21"/>
        <w:ind w:left="142"/>
        <w:rPr>
          <w:szCs w:val="24"/>
        </w:rPr>
      </w:pPr>
      <w:r w:rsidRPr="007609FF">
        <w:rPr>
          <w:szCs w:val="24"/>
        </w:rPr>
        <w:t>2. Опубликовать  настоящее постановление в газете  «Николаевский вестник» и разместить на официальном сайте администрации Николаевского сельсовета Татарского  района Новосибирской области.</w:t>
      </w:r>
    </w:p>
    <w:p w:rsidR="00D81ACD" w:rsidRPr="007609FF" w:rsidRDefault="00D81ACD" w:rsidP="00D81ACD">
      <w:pPr>
        <w:pStyle w:val="21"/>
        <w:ind w:left="142"/>
        <w:rPr>
          <w:szCs w:val="24"/>
        </w:rPr>
      </w:pPr>
      <w:r w:rsidRPr="007609FF">
        <w:rPr>
          <w:szCs w:val="24"/>
        </w:rPr>
        <w:t>3. Контроль за исполнением  настоящего  постановления   оставляю  за собой.</w:t>
      </w:r>
    </w:p>
    <w:p w:rsidR="00D81ACD" w:rsidRPr="007609FF" w:rsidRDefault="00D81ACD" w:rsidP="00D81ACD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</w:p>
    <w:p w:rsidR="00D81ACD" w:rsidRPr="007609FF" w:rsidRDefault="00D81ACD" w:rsidP="00D81ACD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</w:p>
    <w:p w:rsidR="00D81ACD" w:rsidRPr="007609FF" w:rsidRDefault="00D81ACD" w:rsidP="00D81ACD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</w:p>
    <w:p w:rsidR="00D81ACD" w:rsidRPr="007609FF" w:rsidRDefault="00D81ACD" w:rsidP="00D81ACD">
      <w:pPr>
        <w:shd w:val="clear" w:color="auto" w:fill="FDFE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81ACD" w:rsidRPr="007609FF" w:rsidRDefault="00D81ACD" w:rsidP="00D81ACD">
      <w:pPr>
        <w:shd w:val="clear" w:color="auto" w:fill="FDFE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</w:p>
    <w:p w:rsidR="00D81ACD" w:rsidRPr="007609FF" w:rsidRDefault="00D81ACD" w:rsidP="00D81ACD">
      <w:pPr>
        <w:shd w:val="clear" w:color="auto" w:fill="FDFE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О.С. Прокопенко</w:t>
      </w:r>
    </w:p>
    <w:p w:rsidR="00D81ACD" w:rsidRPr="007609FF" w:rsidRDefault="00D81ACD" w:rsidP="00D81ACD">
      <w:pPr>
        <w:shd w:val="clear" w:color="auto" w:fill="FDFE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>с изменениями от 18.05.2021 № 36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>с изменениями от 29.06.2021 №42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>с изменениями от 08.11.2022 №77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>Муниципальная целевая программа «Развитие малого и среднего предпринимательства на территории Николаевской администрации  на 2020-2023 годы» (далее - Программа)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1"/>
      <w:r w:rsidRPr="007609FF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  <w:bookmarkEnd w:id="0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61"/>
        <w:gridCol w:w="7813"/>
      </w:tblGrid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Муниципальная целевая программа «Развитие малого и среднего предпринимательства на территории Николаевской администрации на 2020-2023 годы»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для разработки 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7609FF">
                <w:rPr>
                  <w:rFonts w:ascii="Times New Roman" w:hAnsi="Times New Roman" w:cs="Times New Roman"/>
                  <w:sz w:val="20"/>
                  <w:szCs w:val="20"/>
                </w:rPr>
                <w:t>Федеральный закон</w:t>
              </w:r>
            </w:hyperlink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 от 24 июля 2007 года N 209-ФЗ «О развитии малого и среднего предпринимательства в Российской Федерации»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 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Николаевского сельсовета  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Николаевского сельсовета  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Исполнители мероприятий </w:t>
            </w: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Николаевского сельсовета  (далее – администрация поселения) и иные </w:t>
            </w:r>
            <w:r w:rsidRPr="00760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учреждения (по согласованию)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Цель 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предпринимательства;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Николаевского сельсовета.</w:t>
            </w:r>
          </w:p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Увеличение объема производимых субъектами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конкурентоспособных товаров (работ, услуг).</w:t>
            </w:r>
          </w:p>
          <w:p w:rsidR="00D81ACD" w:rsidRPr="007609FF" w:rsidRDefault="00D81ACD" w:rsidP="00610A6F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609FF">
              <w:rPr>
                <w:sz w:val="20"/>
                <w:szCs w:val="20"/>
              </w:rPr>
              <w:t>Увеличение количества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Николаевского сельсовета.</w:t>
            </w:r>
          </w:p>
          <w:p w:rsidR="00D81ACD" w:rsidRPr="007609FF" w:rsidRDefault="00D81ACD" w:rsidP="00610A6F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609FF">
              <w:rPr>
                <w:sz w:val="20"/>
                <w:szCs w:val="20"/>
              </w:rPr>
              <w:t>Обеспечение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доход». на территории Николаевского сельсовета.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Улучшение системы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поселения для их устойчивого функционирования.</w:t>
            </w:r>
          </w:p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различных направлений деятельности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доход».</w:t>
            </w:r>
          </w:p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Повышение социальной эффективности деятельности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путем создания новых рабочих мест.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Механизм реализации 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Программа реализуется в соответствии с прилагаемыми мероприятиями (</w:t>
            </w:r>
            <w:hyperlink w:anchor="sub_1000" w:history="1">
              <w:r w:rsidRPr="007609FF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Приложение N2 </w:t>
              </w:r>
            </w:hyperlink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к Программе).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реализации Программы: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2020-2023 годы.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 ожидаемых социально-экономических результатов реализации Программы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 Повышение активности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в производственной и социальной сферах, развитие конкуренции;</w:t>
            </w:r>
          </w:p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ind w:hanging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 Увеличение доли качественных товаров и услуг местного производства на потребительском рынке;</w:t>
            </w:r>
          </w:p>
          <w:p w:rsidR="00D81ACD" w:rsidRPr="007609FF" w:rsidRDefault="00D81ACD" w:rsidP="00610A6F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609FF">
              <w:rPr>
                <w:sz w:val="20"/>
                <w:szCs w:val="20"/>
              </w:rPr>
              <w:t>- Пополнение бюджетов различных уровней в результате расширения налогооблагаемой базы;</w:t>
            </w:r>
          </w:p>
          <w:p w:rsidR="00D81ACD" w:rsidRPr="007609FF" w:rsidRDefault="00D81ACD" w:rsidP="00610A6F">
            <w:pPr>
              <w:pStyle w:val="a4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609FF">
              <w:rPr>
                <w:sz w:val="20"/>
                <w:szCs w:val="20"/>
              </w:rPr>
              <w:t>- Увеличение числа рабочих мест.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за Выполнением мероприятий Программы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Программы осуществляет Администрация Николаевского сельсовета.</w:t>
            </w:r>
          </w:p>
        </w:tc>
      </w:tr>
    </w:tbl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7609FF">
        <w:rPr>
          <w:rFonts w:ascii="Times New Roman" w:hAnsi="Times New Roman" w:cs="Times New Roman"/>
          <w:b/>
          <w:bCs/>
          <w:sz w:val="24"/>
          <w:szCs w:val="24"/>
        </w:rPr>
        <w:t>Приложение N 1</w:t>
      </w:r>
    </w:p>
    <w:bookmarkEnd w:id="1"/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" w:history="1">
        <w:r w:rsidRPr="007609FF">
          <w:rPr>
            <w:rFonts w:ascii="Times New Roman" w:hAnsi="Times New Roman" w:cs="Times New Roman"/>
            <w:b/>
            <w:bCs/>
            <w:sz w:val="24"/>
            <w:szCs w:val="24"/>
          </w:rPr>
          <w:t>программе</w:t>
        </w:r>
      </w:hyperlink>
      <w:r w:rsidRPr="007609FF">
        <w:rPr>
          <w:rFonts w:ascii="Times New Roman" w:hAnsi="Times New Roman" w:cs="Times New Roman"/>
          <w:b/>
          <w:bCs/>
          <w:sz w:val="24"/>
          <w:szCs w:val="24"/>
        </w:rPr>
        <w:t xml:space="preserve"> "Развитие малого и среднего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на территории 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>Николаевского сельсовета.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 xml:space="preserve"> на 2020-2023годы"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>Технико-экономическое обоснование к программе "Развитие малого и среднего предпринимательства на территории Николаевского сельсовета на 2020- 2023годы"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Малый и средний бизнес является неотъемлемым элементом рыночной системы хозяйствования и обладает высоким потенциалом: придает экономике необходимую гибкость, мобилизует финансовые, трудовые и производственные ресурсы, решает многие социальные проблемы рыночных отношений, касающиеся занятости населения и повышения эффективности производства. Его динамичное развитие является одним из важнейших факторов устойчивого развития всех отраслей экономики муниципального образования и оказывает доминирующее влияние на формирование среднего класса как основы политической и социальной стабильности общества. 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</w:t>
      </w:r>
      <w:r w:rsidRPr="007609FF">
        <w:rPr>
          <w:rFonts w:ascii="Times New Roman" w:hAnsi="Times New Roman" w:cs="Times New Roman"/>
          <w:sz w:val="24"/>
          <w:szCs w:val="24"/>
        </w:rPr>
        <w:lastRenderedPageBreak/>
        <w:t>созданию новых рабочих мест, увеличению доходной части бюджетов различного уровня. Значимость малого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проблемы.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В поселении проводится мониторинг состояния малого предпринимательства. 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В последние годы малое предпринимательство в поселении стало неотъемлемой частью 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Программа "Развитие малого и среднего предпринимательства на территории Николаевского сельсовета  на 2020-2023 годы" разработана в целях реализации </w:t>
      </w:r>
      <w:hyperlink r:id="rId6" w:history="1">
        <w:r w:rsidRPr="007609FF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7609FF">
        <w:rPr>
          <w:rFonts w:ascii="Times New Roman" w:hAnsi="Times New Roman" w:cs="Times New Roman"/>
          <w:sz w:val="24"/>
          <w:szCs w:val="24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7609FF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7609FF">
        <w:rPr>
          <w:rFonts w:ascii="Times New Roman" w:hAnsi="Times New Roman" w:cs="Times New Roman"/>
          <w:sz w:val="24"/>
          <w:szCs w:val="24"/>
        </w:rPr>
        <w:t>. N 209-ФЗ "О развитии малого и среднего предпринимательства в Российской Федерации".</w:t>
      </w:r>
    </w:p>
    <w:p w:rsidR="00D81ACD" w:rsidRPr="007609FF" w:rsidRDefault="00D81ACD" w:rsidP="00D81A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D81ACD" w:rsidRPr="007F1894" w:rsidRDefault="00D81ACD" w:rsidP="007F1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Для реализации настоящей Программы материальные затраты не требуются.</w:t>
      </w:r>
    </w:p>
    <w:p w:rsidR="00D81ACD" w:rsidRPr="007609FF" w:rsidRDefault="00D81ACD" w:rsidP="00D81A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 Оценка эффективности реализации Программы</w:t>
      </w:r>
    </w:p>
    <w:p w:rsidR="00D81ACD" w:rsidRPr="007609FF" w:rsidRDefault="00D81ACD" w:rsidP="00D81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Выполнение мероприятий настоящей Программы позволит усовершенствовать условия экономической среды, стимулирующие развитие и устойчивую деятельность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доход»на территории Николаевского сельсовета  увеличить количество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Николаевского сельсовета.</w:t>
      </w:r>
    </w:p>
    <w:p w:rsidR="00D81ACD" w:rsidRPr="007609FF" w:rsidRDefault="00D81ACD" w:rsidP="00D81A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 </w:t>
      </w:r>
      <w:r w:rsidRPr="007609FF">
        <w:rPr>
          <w:rFonts w:ascii="Times New Roman" w:hAnsi="Times New Roman" w:cs="Times New Roman"/>
          <w:b/>
          <w:sz w:val="24"/>
          <w:szCs w:val="24"/>
        </w:rPr>
        <w:t>Управление реализацией Программы</w:t>
      </w:r>
    </w:p>
    <w:p w:rsidR="00D81ACD" w:rsidRPr="007609FF" w:rsidRDefault="00D81ACD" w:rsidP="007F18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Контроль за исполнением программных мероприятий осуществляется Администрацией Николаевского сельсовета  в лице Главы  Николаевского сельсовета.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</w:p>
    <w:p w:rsidR="00D81ACD" w:rsidRPr="007609FF" w:rsidRDefault="00D81ACD" w:rsidP="00D81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№2 к  настоящей Программе.</w:t>
      </w:r>
    </w:p>
    <w:p w:rsidR="00D81ACD" w:rsidRPr="007609FF" w:rsidRDefault="00D81ACD" w:rsidP="00D81A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2000"/>
      <w:r w:rsidRPr="007609FF"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  <w:bookmarkEnd w:id="2"/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 xml:space="preserve">к  </w:t>
      </w:r>
      <w:hyperlink w:anchor="sub_100" w:history="1">
        <w:r w:rsidRPr="007609FF">
          <w:rPr>
            <w:rFonts w:ascii="Times New Roman" w:hAnsi="Times New Roman" w:cs="Times New Roman"/>
            <w:b/>
            <w:bCs/>
            <w:sz w:val="24"/>
            <w:szCs w:val="24"/>
          </w:rPr>
          <w:t>программе</w:t>
        </w:r>
      </w:hyperlink>
      <w:r w:rsidRPr="007609FF">
        <w:rPr>
          <w:rFonts w:ascii="Times New Roman" w:hAnsi="Times New Roman" w:cs="Times New Roman"/>
          <w:b/>
          <w:bCs/>
          <w:sz w:val="24"/>
          <w:szCs w:val="24"/>
        </w:rPr>
        <w:t xml:space="preserve"> "Развитие малого и среднего предпринимательства на территории Николаевского  сельсовета  на 2020-2023 годы"</w:t>
      </w: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09FF">
        <w:rPr>
          <w:rFonts w:ascii="Times New Roman" w:hAnsi="Times New Roman" w:cs="Times New Roman"/>
          <w:b/>
          <w:bCs/>
          <w:sz w:val="24"/>
          <w:szCs w:val="24"/>
        </w:rPr>
        <w:t>Мероприятия по реализации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3494"/>
        <w:gridCol w:w="1235"/>
        <w:gridCol w:w="1647"/>
        <w:gridCol w:w="691"/>
        <w:gridCol w:w="634"/>
        <w:gridCol w:w="634"/>
        <w:gridCol w:w="634"/>
        <w:gridCol w:w="1230"/>
      </w:tblGrid>
      <w:tr w:rsidR="00D81ACD" w:rsidRPr="007609FF" w:rsidTr="007F189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1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609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с указанием источника (тыс.руб.)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 целом по Программе (тыс. руб.)</w:t>
            </w:r>
          </w:p>
        </w:tc>
      </w:tr>
      <w:tr w:rsidR="00D81ACD" w:rsidRPr="007609FF" w:rsidTr="007F189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</w:t>
            </w:r>
            <w:r w:rsidRPr="00760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профессиональный доход»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Администрация Николаевского</w:t>
            </w:r>
          </w:p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Выработка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Администрация 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Администрация 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Содействие в привлечение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Администрация Николаевского</w:t>
            </w:r>
          </w:p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Имущественная поддержка субъектов малого и среднего предпринимательства</w:t>
            </w:r>
          </w:p>
        </w:tc>
      </w:tr>
      <w:tr w:rsidR="00D81ACD" w:rsidRPr="007609FF" w:rsidTr="007F189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субъектам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в обеспечении свободными нежилыми помещениями,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Администрация Николаевского</w:t>
            </w:r>
          </w:p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  <w:tr w:rsidR="00D81ACD" w:rsidRPr="007609FF" w:rsidTr="007F1894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Администрация Николаевского</w:t>
            </w:r>
          </w:p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Создание благоприятного общественного климата для развития малого и среднего предпринимательства </w:t>
            </w:r>
          </w:p>
        </w:tc>
      </w:tr>
      <w:tr w:rsidR="00D81ACD" w:rsidRPr="007609FF" w:rsidTr="007F1894"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 Освещение проводимых мероприятий в средствах массовой информации, с целью создания благоприятного общественного климата.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Администрация 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7F1894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ACD" w:rsidRPr="007609FF" w:rsidRDefault="00D81ACD" w:rsidP="0061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:rsidR="007F1894" w:rsidRPr="007609FF" w:rsidRDefault="007F1894" w:rsidP="00D81ACD">
      <w:pPr>
        <w:spacing w:after="0" w:line="240" w:lineRule="auto"/>
        <w:ind w:firstLine="4860"/>
        <w:outlineLvl w:val="0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ind w:firstLine="4860"/>
        <w:outlineLvl w:val="0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ind w:firstLine="486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D81ACD" w:rsidRPr="007609FF" w:rsidRDefault="00D81ACD" w:rsidP="00D8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к Положению о требованиях к организациям, образующим инфраструктуру поддержки субъектов малого и среднего предпринимательства, </w:t>
      </w:r>
      <w:r w:rsidRPr="007609FF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  <w:r w:rsidRPr="007609FF">
        <w:rPr>
          <w:rFonts w:ascii="Times New Roman" w:hAnsi="Times New Roman" w:cs="Times New Roman"/>
          <w:b/>
          <w:sz w:val="24"/>
          <w:szCs w:val="24"/>
        </w:rPr>
        <w:t xml:space="preserve"> и порядке ведения реестра организаций, образующих инфраструктуру поддержки субъектов малого и среднего предпринимательства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3149"/>
        <w:gridCol w:w="1197"/>
        <w:gridCol w:w="965"/>
        <w:gridCol w:w="1590"/>
        <w:gridCol w:w="1570"/>
        <w:gridCol w:w="1407"/>
      </w:tblGrid>
      <w:tr w:rsidR="007F1894" w:rsidRPr="007609FF" w:rsidTr="007F18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 реестровой записи и дата </w:t>
            </w:r>
            <w:proofErr w:type="spellStart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включе-ния</w:t>
            </w:r>
            <w:proofErr w:type="spellEnd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сведе-ний</w:t>
            </w:r>
            <w:proofErr w:type="spellEnd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 в реестр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инфраструктуры поддержки субъектов малого и среднего </w:t>
            </w:r>
            <w:proofErr w:type="spellStart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предпринима-тельства</w:t>
            </w:r>
            <w:proofErr w:type="spellEnd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, физических лиц, не являющихся индивидуальными предпринимателями и применяющими специальный налоговый режим "Налог на профессиональный доход»</w:t>
            </w:r>
          </w:p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Организа-ционно</w:t>
            </w:r>
            <w:proofErr w:type="spellEnd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- 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Почто-вый</w:t>
            </w:r>
            <w:proofErr w:type="spellEnd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 xml:space="preserve"> адрес (место </w:t>
            </w:r>
            <w:proofErr w:type="spellStart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нахож-дения</w:t>
            </w:r>
            <w:proofErr w:type="spellEnd"/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Официальный сайт,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ФИО руководителя, контактные телефоны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Виды оказываемых услуг</w:t>
            </w:r>
          </w:p>
        </w:tc>
      </w:tr>
      <w:tr w:rsidR="007F1894" w:rsidRPr="007609FF" w:rsidTr="007F18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4" w:rsidRPr="007609FF" w:rsidRDefault="007F1894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4" w:rsidRPr="007609FF" w:rsidRDefault="007F1894" w:rsidP="0061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4" w:rsidRPr="007609FF" w:rsidRDefault="007F1894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4" w:rsidRPr="007609FF" w:rsidRDefault="007F1894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4" w:rsidRPr="007609FF" w:rsidRDefault="007F1894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4" w:rsidRPr="007609FF" w:rsidRDefault="007F1894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94" w:rsidRPr="007609FF" w:rsidRDefault="007F1894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C91" w:rsidRPr="007609FF" w:rsidTr="007F18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1" w:rsidRPr="007609FF" w:rsidRDefault="008B7C91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1" w:rsidRPr="007609FF" w:rsidRDefault="008B7C91" w:rsidP="0061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1" w:rsidRPr="007609FF" w:rsidRDefault="008B7C91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1" w:rsidRPr="007609FF" w:rsidRDefault="008B7C91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1" w:rsidRPr="007609FF" w:rsidRDefault="008B7C91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1" w:rsidRPr="007609FF" w:rsidRDefault="008B7C91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1" w:rsidRPr="007609FF" w:rsidRDefault="008B7C91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ind w:firstLine="486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D81ACD" w:rsidRPr="007609FF" w:rsidRDefault="00D81ACD" w:rsidP="00D8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к Положению о требованиях к организациям, образующим инфраструктуру поддержки субъектов малого и среднего предпринимательства и порядке ведения реестра организаций, образующих инфраструктуру поддержки субъектов малого и среднего предпринимательства 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</w:p>
    <w:p w:rsidR="00D81ACD" w:rsidRPr="007609FF" w:rsidRDefault="00D81ACD" w:rsidP="00D81ACD">
      <w:pPr>
        <w:spacing w:after="0" w:line="240" w:lineRule="auto"/>
        <w:ind w:firstLine="5040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609FF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организации инфраструктуры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Новосибирской  области</w:t>
      </w:r>
    </w:p>
    <w:p w:rsidR="00D81ACD" w:rsidRPr="007609FF" w:rsidRDefault="00D81ACD" w:rsidP="00D8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</w:t>
      </w:r>
    </w:p>
    <w:p w:rsidR="00D81ACD" w:rsidRPr="007609FF" w:rsidRDefault="00D81ACD" w:rsidP="00D8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198"/>
        <w:gridCol w:w="923"/>
        <w:gridCol w:w="1238"/>
        <w:gridCol w:w="959"/>
        <w:gridCol w:w="1331"/>
        <w:gridCol w:w="1439"/>
        <w:gridCol w:w="1404"/>
        <w:gridCol w:w="1391"/>
      </w:tblGrid>
      <w:tr w:rsidR="00D81ACD" w:rsidRPr="007609FF" w:rsidTr="00610A6F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и постановке на налоговый учет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Уставной капитал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Фактический адрес (место нахождения)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Наличие официального сайта, электронной почты (адреса)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</w:tr>
      <w:tr w:rsidR="00D81ACD" w:rsidRPr="007609FF" w:rsidTr="00610A6F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CD" w:rsidRPr="007609FF" w:rsidTr="00610A6F">
        <w:tc>
          <w:tcPr>
            <w:tcW w:w="10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Опыт работы в сфере поддержки малого и среднего предпринимательства</w:t>
            </w:r>
          </w:p>
        </w:tc>
      </w:tr>
      <w:tr w:rsidR="00D81ACD" w:rsidRPr="007609FF" w:rsidTr="00610A6F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Размер занимаемой площади, кв.м.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Виды предлагаемых субъектам малого и среднего предпринимательства работ (услуг)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Период работы в данной сфере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Обеспечение кадрами, квалификация персонала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Наличие филиалов (обособленных подразделений) в муниципальных образованиях области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9FF">
              <w:rPr>
                <w:rFonts w:ascii="Times New Roman" w:hAnsi="Times New Roman" w:cs="Times New Roman"/>
                <w:sz w:val="20"/>
                <w:szCs w:val="20"/>
              </w:rPr>
              <w:t>Техническое обеспечение</w:t>
            </w:r>
          </w:p>
        </w:tc>
      </w:tr>
      <w:tr w:rsidR="00D81ACD" w:rsidRPr="007609FF" w:rsidTr="00610A6F"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CD" w:rsidRPr="007609FF" w:rsidRDefault="00D81ACD" w:rsidP="00610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81ACD" w:rsidRPr="007609FF" w:rsidRDefault="00D81ACD" w:rsidP="00D81A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             Наименование организации </w:t>
      </w: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1. Не находится в стадии ликвидации, реорганизации или банкротства ______________________;</w:t>
      </w: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      подтверждаю/не подтверждаю</w:t>
      </w: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2. Наличие лицензий, сертификатов и других разрешительных документов  __________________________________________________________________</w:t>
      </w: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3. Описание опыта работы в произвольной форме (приложения: отзывы субъектов малого и среднего предпринимательства):</w:t>
      </w:r>
    </w:p>
    <w:p w:rsidR="00D81ACD" w:rsidRPr="007609FF" w:rsidRDefault="00D81ACD" w:rsidP="00D81A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D81ACD" w:rsidRPr="007609FF" w:rsidRDefault="00D81ACD" w:rsidP="00D81A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Достоверность представленных </w:t>
      </w: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данных подтверждаю </w:t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  <w:t xml:space="preserve">        Ф.И.О. руководителя, подпись</w:t>
      </w:r>
    </w:p>
    <w:p w:rsidR="00D81ACD" w:rsidRPr="007609FF" w:rsidRDefault="00D81ACD" w:rsidP="00D81A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</w:r>
      <w:r w:rsidRPr="007609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МП </w:t>
      </w:r>
    </w:p>
    <w:p w:rsidR="00D81ACD" w:rsidRPr="007609FF" w:rsidRDefault="00D81ACD" w:rsidP="00D81ACD">
      <w:pPr>
        <w:spacing w:after="0" w:line="240" w:lineRule="auto"/>
        <w:ind w:firstLine="486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    Приложение №4</w:t>
      </w:r>
    </w:p>
    <w:p w:rsidR="00D81ACD" w:rsidRPr="007609FF" w:rsidRDefault="00D81ACD" w:rsidP="00D81ACD">
      <w:pPr>
        <w:spacing w:after="0" w:line="240" w:lineRule="auto"/>
        <w:ind w:firstLine="48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                      к  программе</w:t>
      </w:r>
    </w:p>
    <w:p w:rsidR="00D81ACD" w:rsidRPr="007609FF" w:rsidRDefault="00D81ACD" w:rsidP="00D81ACD">
      <w:pPr>
        <w:spacing w:after="0" w:line="240" w:lineRule="auto"/>
        <w:ind w:firstLine="48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                   «Развитие субъектов малого и </w:t>
      </w:r>
    </w:p>
    <w:p w:rsidR="00D81ACD" w:rsidRPr="007609FF" w:rsidRDefault="00D81ACD" w:rsidP="00D81ACD">
      <w:pPr>
        <w:spacing w:after="0" w:line="240" w:lineRule="auto"/>
        <w:ind w:firstLine="48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 среднего предпринимательства»</w:t>
      </w:r>
    </w:p>
    <w:p w:rsidR="00D81ACD" w:rsidRPr="007609FF" w:rsidRDefault="00D81ACD" w:rsidP="00D81A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81ACD" w:rsidRPr="007609FF" w:rsidRDefault="00D81ACD" w:rsidP="00D81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1ACD" w:rsidRPr="007609FF" w:rsidRDefault="00D81ACD" w:rsidP="00D81AC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о требованиях к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и порядке ведения реестра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D" w:rsidRPr="001D167E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1. Настоящее Положение о требованиях к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 на территории Николаевской администрации и порядке ведения реестра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(далее – Положение) разработано в соответствии с Федеральным законом от 24.07.2007 №209-ФЗ "О развитии малого и среднего предпринимательства в Российской Федерации", определяет требования к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в Татарском районе и (далее – организации инфраструктуры), участвующим в реализации программы "Развитие субъектов малого и среднего предпринимательства на территории муниципального образования" на 2020-2023 годы (далее – Программа)  и ведению реестра организаций, образующих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(далее – Реестр).</w:t>
      </w:r>
    </w:p>
    <w:p w:rsidR="00D81ACD" w:rsidRPr="007609FF" w:rsidRDefault="00D81ACD" w:rsidP="00D81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FF">
        <w:rPr>
          <w:rFonts w:ascii="Times New Roman" w:hAnsi="Times New Roman" w:cs="Times New Roman"/>
          <w:b/>
          <w:sz w:val="24"/>
          <w:szCs w:val="24"/>
        </w:rPr>
        <w:t xml:space="preserve">Глава 2. Требования к организациям, образующим инфраструктуру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 МО Николаевской  администрации 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2. Инфраструктурой поддержки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нужд при реализации Программы, обеспечивающих условия для создания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и оказания им поддержки.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3. При реализации Программы к организациям инфраструктуры устанавливаются следующие требования: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lastRenderedPageBreak/>
        <w:t>1) регистрация и осуществление деятельности на территории Новосибирской области;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2) соответствие уставной деятельности целям, задачам и направлениям  Программы;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3) наличие подтвержденного положительного опыта работы по оказанию комплексной поддержки субъектам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на территории Николаевской  администрации ;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4) наличие необходимых лицензий, сертификатов на соответствующие виды деятельности, разрешений в случаях, предусмотренных действующим законодательством;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5) наличие помещения для ведения уставной деятельности для реализации своих прав и обязанностей, предусмотренных действующим законодательством, соглашениями и нормативными актами;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6) обеспеченность организации инфраструктуры квалифицированным персоналом, квалификация которого подтверждена соответствующими документами;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7) отсутствие задолженности по налогам и сборам в бюджетную систему Российской Федерации;</w:t>
      </w:r>
    </w:p>
    <w:p w:rsidR="00D81ACD" w:rsidRPr="007609FF" w:rsidRDefault="00D81ACD" w:rsidP="001D1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8) организация инфраструктуры не должна находиться в стадии ликвидации, реорганизации или банкротства.</w:t>
      </w:r>
    </w:p>
    <w:p w:rsidR="00D81ACD" w:rsidRPr="001D167E" w:rsidRDefault="00D81ACD" w:rsidP="00D81A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67E">
        <w:rPr>
          <w:rFonts w:ascii="Times New Roman" w:hAnsi="Times New Roman" w:cs="Times New Roman"/>
          <w:b/>
          <w:sz w:val="24"/>
          <w:szCs w:val="24"/>
        </w:rPr>
        <w:t xml:space="preserve"> Глава 3. Порядок ведения Реестра 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4. Реестр ведется уполномоченным органом в электронном виде по форме согласно приложению №1 к настоящему Положению.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5. Организации инфраструктуры учрежденные Новосибирской области  для оказания отдельных форм поддержки субъектам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доход» включаются в Реестр с момента государственной регистрации.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6. Организации инфраструктуры иных форм собственности подают в уполномоченный орган заявление для включения в Реестр, составленное в произвольной форме.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7. К заявлению прилагаются следующие документы: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1) копии учредительных документов организации инфраструктуры;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2) паспорт организации инфраструктуры по форме, согласно приложению №2 к настоящему Положению.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>8. Уполномоченный орган рассматривает представленные документы и в течение 30 дней со дня их получения принимает решение о внесении организации инфраструктуры в Реестр или мотивированный отказ в случае несоответствия организации инфраструктуры требованиям настоящего Положения. Решение уполномоченного органа об отказе может быть обжаловано в судебном порядке.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9. Сведения, содержащиеся в Реестре, являются открытыми и общедоступными. </w:t>
      </w:r>
    </w:p>
    <w:p w:rsidR="00D81ACD" w:rsidRPr="007609FF" w:rsidRDefault="00D81ACD" w:rsidP="00D81A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9FF">
        <w:rPr>
          <w:rFonts w:ascii="Times New Roman" w:hAnsi="Times New Roman" w:cs="Times New Roman"/>
          <w:sz w:val="24"/>
          <w:szCs w:val="24"/>
        </w:rPr>
        <w:t xml:space="preserve">10. Информация, содержащаяся в Реестре, размещается в сети "Интернет" на официальном сайте. </w:t>
      </w:r>
    </w:p>
    <w:p w:rsidR="00F97286" w:rsidRDefault="00F97286"/>
    <w:p w:rsidR="00D62A66" w:rsidRDefault="00D62A66">
      <w:r>
        <w:t>+++++++++++++++++++++++++++++++++++++++++++++++++++++++++++++++++++++++++++++++++++++++++++++++</w:t>
      </w:r>
    </w:p>
    <w:p w:rsidR="008D4883" w:rsidRPr="008D4883" w:rsidRDefault="008D4883" w:rsidP="008D4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83">
        <w:rPr>
          <w:rFonts w:ascii="Times New Roman" w:hAnsi="Times New Roman" w:cs="Times New Roman"/>
          <w:b/>
          <w:sz w:val="24"/>
          <w:szCs w:val="24"/>
        </w:rPr>
        <w:t>АДМИНИСТРАЦИЯ НИКОЛАЕВСКОГО  СЕЛЬСОВЕТА</w:t>
      </w:r>
    </w:p>
    <w:p w:rsidR="008D4883" w:rsidRPr="008D4883" w:rsidRDefault="008D4883" w:rsidP="008D4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8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 ОБЛАСТИ</w:t>
      </w:r>
    </w:p>
    <w:p w:rsidR="008D4883" w:rsidRPr="008D4883" w:rsidRDefault="008D4883" w:rsidP="008D4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3" w:rsidRPr="008D4883" w:rsidRDefault="008D4883" w:rsidP="008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883" w:rsidRPr="008D4883" w:rsidRDefault="008D4883" w:rsidP="008D4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8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D4883" w:rsidRPr="008D4883" w:rsidRDefault="008D4883" w:rsidP="008D4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883" w:rsidRPr="008D4883" w:rsidRDefault="008D4883" w:rsidP="008D48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4883">
        <w:rPr>
          <w:rFonts w:ascii="Times New Roman" w:hAnsi="Times New Roman" w:cs="Times New Roman"/>
          <w:b/>
          <w:sz w:val="24"/>
          <w:szCs w:val="24"/>
        </w:rPr>
        <w:t>от 14.11.2022</w:t>
      </w:r>
      <w:r w:rsidRPr="008D48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r w:rsidRPr="008D4883">
        <w:rPr>
          <w:rFonts w:ascii="Times New Roman" w:hAnsi="Times New Roman" w:cs="Times New Roman"/>
          <w:b/>
          <w:sz w:val="24"/>
          <w:szCs w:val="24"/>
        </w:rPr>
        <w:t xml:space="preserve">с. Николаевка                                                    №78  </w:t>
      </w:r>
    </w:p>
    <w:p w:rsidR="008D4883" w:rsidRPr="008D4883" w:rsidRDefault="008D4883" w:rsidP="008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883" w:rsidRPr="008D4883" w:rsidRDefault="008D4883" w:rsidP="008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883" w:rsidRPr="008D4883" w:rsidRDefault="008D4883" w:rsidP="008D48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883">
        <w:rPr>
          <w:rFonts w:ascii="Times New Roman" w:hAnsi="Times New Roman" w:cs="Times New Roman"/>
          <w:b/>
          <w:sz w:val="24"/>
          <w:szCs w:val="24"/>
        </w:rPr>
        <w:t>О прогнозе социально-экономического развития Николаевского сельсовета Татарского района Новосибирской области на 2023 год и плановый период 2024 и 2025 годов</w:t>
      </w:r>
    </w:p>
    <w:p w:rsidR="008D4883" w:rsidRPr="008D4883" w:rsidRDefault="008D4883" w:rsidP="008D4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883" w:rsidRPr="008D4883" w:rsidRDefault="008D4883" w:rsidP="008D4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83">
        <w:rPr>
          <w:rFonts w:ascii="Times New Roman" w:hAnsi="Times New Roman" w:cs="Times New Roman"/>
          <w:sz w:val="24"/>
          <w:szCs w:val="24"/>
        </w:rPr>
        <w:lastRenderedPageBreak/>
        <w:t xml:space="preserve">     В соответствии со статьей 11 Закона Новосибирской области от 15.12.2007 г. № 166-ОЗ «О прогнозировании, программах и планах социально-экономического развития Новосибирской области», с Бюджетным кодексом Российской Федерации, в целях качественной подготовки проекта местного бюджета Николаевского сельсовета Татарского района Новосибирской области на 2023 год и плановый период 2024 и 2025 годов, ПОСТАНОВЛЯЮ:</w:t>
      </w:r>
    </w:p>
    <w:p w:rsidR="008D4883" w:rsidRPr="008D4883" w:rsidRDefault="008D4883" w:rsidP="008D488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883">
        <w:rPr>
          <w:rFonts w:ascii="Times New Roman" w:hAnsi="Times New Roman" w:cs="Times New Roman"/>
          <w:sz w:val="24"/>
          <w:szCs w:val="24"/>
        </w:rPr>
        <w:t>Одобрить прилагаемый прогноз социально-экономического развития на 2023 год и плановый период 2024 и 2025 годов.</w:t>
      </w:r>
    </w:p>
    <w:p w:rsidR="008D4883" w:rsidRPr="008D4883" w:rsidRDefault="008D4883" w:rsidP="008D488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88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«Николаевском вестнике» и разместить на официальном сайте администрации Николаевского сельсовета Татарского района Новосибирской области.</w:t>
      </w:r>
    </w:p>
    <w:p w:rsidR="008D4883" w:rsidRPr="008D4883" w:rsidRDefault="008D4883" w:rsidP="008D488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88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D4883" w:rsidRPr="008D4883" w:rsidRDefault="008D4883" w:rsidP="008D4883">
      <w:pPr>
        <w:pStyle w:val="a4"/>
        <w:spacing w:before="0" w:beforeAutospacing="0" w:after="0"/>
        <w:jc w:val="both"/>
      </w:pPr>
    </w:p>
    <w:p w:rsidR="008D4883" w:rsidRPr="008D4883" w:rsidRDefault="008D4883" w:rsidP="008D4883">
      <w:pPr>
        <w:pStyle w:val="21"/>
        <w:rPr>
          <w:szCs w:val="24"/>
        </w:rPr>
      </w:pPr>
    </w:p>
    <w:p w:rsidR="008D4883" w:rsidRPr="008D4883" w:rsidRDefault="008D4883" w:rsidP="008D4883">
      <w:pPr>
        <w:pStyle w:val="21"/>
        <w:rPr>
          <w:szCs w:val="24"/>
        </w:rPr>
      </w:pPr>
    </w:p>
    <w:p w:rsidR="008D4883" w:rsidRPr="008D4883" w:rsidRDefault="008D4883" w:rsidP="008D4883">
      <w:pPr>
        <w:pStyle w:val="21"/>
        <w:rPr>
          <w:szCs w:val="24"/>
        </w:rPr>
      </w:pPr>
      <w:r w:rsidRPr="008D4883">
        <w:rPr>
          <w:szCs w:val="24"/>
        </w:rPr>
        <w:t>Глава  Николаевского сельсовета</w:t>
      </w:r>
    </w:p>
    <w:p w:rsidR="008D4883" w:rsidRPr="008D4883" w:rsidRDefault="008D4883" w:rsidP="008D4883">
      <w:pPr>
        <w:pStyle w:val="21"/>
        <w:rPr>
          <w:szCs w:val="24"/>
        </w:rPr>
      </w:pPr>
      <w:r w:rsidRPr="008D4883">
        <w:rPr>
          <w:szCs w:val="24"/>
        </w:rPr>
        <w:t>Татарского района Новосибирской области                            О.С. Прокопенко</w:t>
      </w:r>
    </w:p>
    <w:p w:rsidR="008D4883" w:rsidRPr="008D4883" w:rsidRDefault="008D4883" w:rsidP="008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883" w:rsidRPr="00E83E7F" w:rsidRDefault="008D4883" w:rsidP="008D4883">
      <w:pPr>
        <w:ind w:firstLine="840"/>
        <w:jc w:val="both"/>
        <w:rPr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572"/>
      </w:tblGrid>
      <w:tr w:rsidR="008D4883" w:rsidRPr="00E83E7F" w:rsidTr="005555C2">
        <w:trPr>
          <w:trHeight w:val="1570"/>
          <w:jc w:val="right"/>
        </w:trPr>
        <w:tc>
          <w:tcPr>
            <w:tcW w:w="4572" w:type="dxa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C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C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Николаевского сельсовета Татарского района Новосибирской области 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C2">
              <w:rPr>
                <w:rFonts w:ascii="Times New Roman" w:hAnsi="Times New Roman" w:cs="Times New Roman"/>
                <w:sz w:val="24"/>
                <w:szCs w:val="24"/>
              </w:rPr>
              <w:t>от 14.11.2022 № 78</w:t>
            </w:r>
          </w:p>
          <w:p w:rsidR="008D4883" w:rsidRPr="00E83E7F" w:rsidRDefault="008D4883" w:rsidP="00610A6F">
            <w:pPr>
              <w:ind w:firstLine="840"/>
              <w:jc w:val="center"/>
              <w:rPr>
                <w:sz w:val="24"/>
                <w:szCs w:val="24"/>
              </w:rPr>
            </w:pPr>
          </w:p>
        </w:tc>
      </w:tr>
    </w:tbl>
    <w:p w:rsidR="008D4883" w:rsidRPr="005555C2" w:rsidRDefault="008D4883" w:rsidP="005555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8D4883" w:rsidRPr="005555C2" w:rsidRDefault="008D4883" w:rsidP="0055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8D4883" w:rsidRPr="005555C2" w:rsidRDefault="008D4883" w:rsidP="005555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Николаевского  сельсовета  </w:t>
      </w:r>
    </w:p>
    <w:p w:rsidR="008D4883" w:rsidRPr="005555C2" w:rsidRDefault="008D4883" w:rsidP="005555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5555C2" w:rsidRPr="005555C2" w:rsidRDefault="008D4883" w:rsidP="005555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на 2023 и плановый период 2024 и 2025 годов</w:t>
      </w:r>
    </w:p>
    <w:p w:rsidR="008D4883" w:rsidRPr="005555C2" w:rsidRDefault="008D4883" w:rsidP="00555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8D4883" w:rsidRPr="005555C2" w:rsidRDefault="008D4883" w:rsidP="0055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         План социально-экономического развития Николаевского сельсовета на 2023 год и на период до 2025 года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    </w:t>
      </w:r>
    </w:p>
    <w:p w:rsidR="008D4883" w:rsidRPr="005555C2" w:rsidRDefault="008D4883" w:rsidP="0055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   Основываясь на проведённом анализе социально-экономического положения поселения, изучив мнения основных групп населения на основе проведённого анкетирования, выделяются следующие приоритетные цели (направления), позволяющие реализовать генеральную стратегическую цель.</w:t>
      </w:r>
    </w:p>
    <w:p w:rsidR="008D4883" w:rsidRPr="005555C2" w:rsidRDefault="008D4883" w:rsidP="0055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На основе проведенной оценки социально-экономического развития Николаевского сельсовета Татарского района за период 2020-2021 годы и 10 месяцев 2022 года, анализа основных проблем в среднесрочной перспективе стоят следующие цели и задачи:</w:t>
      </w:r>
    </w:p>
    <w:p w:rsidR="008D4883" w:rsidRPr="005555C2" w:rsidRDefault="008D4883" w:rsidP="005555C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1.1. Социальные цели и задачи плана</w:t>
      </w:r>
    </w:p>
    <w:p w:rsidR="008D4883" w:rsidRPr="005555C2" w:rsidRDefault="008D4883" w:rsidP="005555C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1.1.1. Демография и уровень жизни населения</w:t>
      </w:r>
    </w:p>
    <w:p w:rsidR="008D4883" w:rsidRPr="005555C2" w:rsidRDefault="008D4883" w:rsidP="00555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Цель -</w:t>
      </w:r>
      <w:r w:rsidRPr="005555C2">
        <w:rPr>
          <w:rFonts w:ascii="Times New Roman" w:hAnsi="Times New Roman" w:cs="Times New Roman"/>
          <w:bCs/>
          <w:sz w:val="24"/>
          <w:szCs w:val="24"/>
        </w:rPr>
        <w:t xml:space="preserve"> сохранение численности населения муниципального образования,</w:t>
      </w:r>
      <w:r w:rsidRPr="00555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5C2">
        <w:rPr>
          <w:rFonts w:ascii="Times New Roman" w:hAnsi="Times New Roman" w:cs="Times New Roman"/>
          <w:sz w:val="24"/>
          <w:szCs w:val="24"/>
        </w:rPr>
        <w:t>рост уровня жизни, доходов населения, формирование развитого рынка социальных услуг и обеспечение их доступности для жителей муниципального образования, повышение эффективности и качества предоставления социальных услуг.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555C2">
        <w:rPr>
          <w:rFonts w:ascii="Times New Roman" w:hAnsi="Times New Roman" w:cs="Times New Roman"/>
          <w:sz w:val="24"/>
          <w:szCs w:val="24"/>
        </w:rPr>
        <w:t xml:space="preserve"> развитие системы социальной защиты семьи и детей, профилактика безнадзорности и правонарушений несовершеннолетних подростков; организация досуга несовершеннолетних; улучшение условий жизнеобеспечения.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Оборудованы детские площадки в д. Малая Старинка и с. Николаевка через инициативное бюджетирование, </w:t>
      </w:r>
      <w:proofErr w:type="spellStart"/>
      <w:r w:rsidRPr="005555C2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5555C2">
        <w:rPr>
          <w:rFonts w:ascii="Times New Roman" w:hAnsi="Times New Roman" w:cs="Times New Roman"/>
          <w:sz w:val="24"/>
          <w:szCs w:val="24"/>
        </w:rPr>
        <w:t xml:space="preserve">  "Благое дело" и "Содружество", </w:t>
      </w:r>
      <w:proofErr w:type="spellStart"/>
      <w:r w:rsidRPr="005555C2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5555C2">
        <w:rPr>
          <w:rFonts w:ascii="Times New Roman" w:hAnsi="Times New Roman" w:cs="Times New Roman"/>
          <w:sz w:val="24"/>
          <w:szCs w:val="24"/>
        </w:rPr>
        <w:t xml:space="preserve">, планируется продолжить работу в этом направлении. 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В Николаевке продолжается работа по замене ДРЛ на светодиодные.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Ежегодно ведется работа по сохранности дорог - ямочный ремонт.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Заменено ограждение территории кладбища д. Малая Старинка через инициативное бюджетирование.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Планируемые мероприятия по благоустройству и улучшению жизнеобеспечения: 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- благоустройство территорий ТОС; 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 xml:space="preserve">            - капремонт дороги с. Николаевка по улице Ленина - 1,200 км. с асфальтобетонным покрытием ( в т.ч. школьный маршрут составляет 0,700км.) 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 xml:space="preserve">            - капремонт дорог в д. Малая Старинка с асфальтобетонным покрытием 1,870 км.,( в т.ч. школьный маршрут 0,500 км.); 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 xml:space="preserve">             - ремонт дороги в д. Малая Старинка по улице Южная с грунтовым покрытием 0,229 км; 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 xml:space="preserve">             - капремонт дороги в с. Николаевка по ул. Молодежная протяженностью 0,374 км с </w:t>
      </w:r>
      <w:proofErr w:type="spellStart"/>
      <w:r w:rsidRPr="005555C2">
        <w:t>альфальтобетонным</w:t>
      </w:r>
      <w:proofErr w:type="spellEnd"/>
      <w:r w:rsidRPr="005555C2">
        <w:t xml:space="preserve"> покрытием; 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 xml:space="preserve">             - реконструкция дороги в с. Николаевка по пер.Южный протяженностью 0,370 км. с грунтовым покрытием; 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 xml:space="preserve">             - реконструкция дороги в с. Николаевка по пер.Мира протяженностью 0,102 км. с грунтовым покрытием; 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 xml:space="preserve">             - строительство тротуара в с. Николаевка по ул. Ленина протяженность 800 метров;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 xml:space="preserve">             - обустройство "Аллеи Памяти" в с. Николаевка. 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1.1.2. Здоровье населения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555C2">
        <w:rPr>
          <w:rFonts w:ascii="Times New Roman" w:hAnsi="Times New Roman" w:cs="Times New Roman"/>
          <w:sz w:val="24"/>
          <w:szCs w:val="24"/>
        </w:rPr>
        <w:t>- сохранение и улучшение здоровья людей.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555C2">
        <w:rPr>
          <w:rFonts w:ascii="Times New Roman" w:hAnsi="Times New Roman" w:cs="Times New Roman"/>
          <w:sz w:val="24"/>
          <w:szCs w:val="24"/>
        </w:rPr>
        <w:t>улучшение качества оказания медицинской помощи больным: 100% охват диспансерным наблюдением  детей и взрослых, своевременная госпитализация, выявление и взятие на учёт диспансерных больных и больных из «группы риска»;</w:t>
      </w:r>
      <w:r w:rsidRPr="00555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5C2">
        <w:rPr>
          <w:rFonts w:ascii="Times New Roman" w:hAnsi="Times New Roman" w:cs="Times New Roman"/>
          <w:sz w:val="24"/>
          <w:szCs w:val="24"/>
        </w:rPr>
        <w:t>повышение профессионального уровня медицинского персонала;</w:t>
      </w:r>
      <w:r w:rsidRPr="00555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5C2">
        <w:rPr>
          <w:rFonts w:ascii="Times New Roman" w:hAnsi="Times New Roman" w:cs="Times New Roman"/>
          <w:sz w:val="24"/>
          <w:szCs w:val="24"/>
        </w:rPr>
        <w:t>гарантированное обеспечение населения лекарственными средствами и изделиями медицинского назначения.</w:t>
      </w:r>
    </w:p>
    <w:p w:rsidR="008D4883" w:rsidRPr="005555C2" w:rsidRDefault="008D4883" w:rsidP="00555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Медицинское обслуживание населения осуществляют 2 </w:t>
      </w:r>
      <w:proofErr w:type="spellStart"/>
      <w:r w:rsidRPr="005555C2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5555C2">
        <w:rPr>
          <w:rFonts w:ascii="Times New Roman" w:hAnsi="Times New Roman" w:cs="Times New Roman"/>
          <w:sz w:val="24"/>
          <w:szCs w:val="24"/>
        </w:rPr>
        <w:t xml:space="preserve">. </w:t>
      </w:r>
      <w:r w:rsidRPr="005555C2">
        <w:rPr>
          <w:rFonts w:ascii="Times New Roman" w:hAnsi="Times New Roman" w:cs="Times New Roman"/>
          <w:color w:val="000000"/>
          <w:sz w:val="24"/>
          <w:szCs w:val="24"/>
        </w:rPr>
        <w:t xml:space="preserve">Фельдшерско-акушерские пункты  полностью обеспечены мед. персоналом. Ежегодно проводятся медицинские осмотры путем выезда в г.Татарск  в центральную районную поликлинику, диспансеризация населения. </w:t>
      </w:r>
    </w:p>
    <w:p w:rsidR="008D4883" w:rsidRPr="005555C2" w:rsidRDefault="008D4883" w:rsidP="00555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В плане - в с. Николаевка строительство модульного </w:t>
      </w:r>
      <w:proofErr w:type="spellStart"/>
      <w:r w:rsidRPr="005555C2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555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1.1.3. Образование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555C2">
        <w:rPr>
          <w:rFonts w:ascii="Times New Roman" w:hAnsi="Times New Roman" w:cs="Times New Roman"/>
          <w:sz w:val="24"/>
          <w:szCs w:val="24"/>
        </w:rPr>
        <w:t>- 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55C2">
        <w:rPr>
          <w:rFonts w:ascii="Times New Roman" w:hAnsi="Times New Roman" w:cs="Times New Roman"/>
          <w:sz w:val="24"/>
          <w:szCs w:val="24"/>
        </w:rPr>
        <w:t>: создание условий для стабильного функционирования дошкольного и школьного образовательных учреждений в режиме развития, создание условий для организации учебно-воспитательного процесса, развитие и укрепление учебно-материальной базы; привлечение учащихся школы на благоустройство территории муниципального образования.</w:t>
      </w:r>
    </w:p>
    <w:p w:rsidR="008D4883" w:rsidRPr="005555C2" w:rsidRDefault="008D4883" w:rsidP="0055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В системе образования администрации на 01.11.2022 г.  функционирует 1 средняя общеобразовательная школа, в которой обучается 86  учащихся. В селе Николаевка   находится одно дошкольное учреждение - МБОУ ГДО  «Солнышко»  посещают 31 ребёнок. В 2023 году ожидается сохранение   численности учащихся и воспитанников. 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Ежегодно через Центр занятости и Центр молодежи в летний период трудоустраиваются подростки для работ по благоустройству территории села. 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планируемом периоде </w:t>
      </w:r>
      <w:r w:rsidRPr="005555C2">
        <w:rPr>
          <w:rFonts w:ascii="Times New Roman" w:hAnsi="Times New Roman" w:cs="Times New Roman"/>
          <w:sz w:val="24"/>
          <w:szCs w:val="24"/>
        </w:rPr>
        <w:t>- необходим ремонт фасада здания школы и ремонт спортивного зала, капитальный ремонт отопительной системы;</w:t>
      </w:r>
    </w:p>
    <w:p w:rsidR="008D4883" w:rsidRPr="005555C2" w:rsidRDefault="008D4883" w:rsidP="005555C2">
      <w:pPr>
        <w:pStyle w:val="a4"/>
        <w:spacing w:before="0" w:beforeAutospacing="0" w:after="0"/>
      </w:pPr>
      <w:r w:rsidRPr="005555C2">
        <w:t>- обновление спортивно-оздоровительной площадки для школьников.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1.1.4. Культура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сохранение и развитие культурного потенциала и культурного наследия поселения.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555C2">
        <w:rPr>
          <w:rFonts w:ascii="Times New Roman" w:hAnsi="Times New Roman" w:cs="Times New Roman"/>
          <w:sz w:val="24"/>
          <w:szCs w:val="24"/>
        </w:rPr>
        <w:t xml:space="preserve"> проведение культурных массовых мероприятий для организации досуга населения, участие в районных и областных творческих конкурсах и программах; поддержка народного творчества, традиционных художественных ремесел и культурно-досуговой деятельности. 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lastRenderedPageBreak/>
        <w:t>Культурными  учреждениями</w:t>
      </w:r>
      <w:r w:rsidRPr="005555C2">
        <w:rPr>
          <w:rFonts w:ascii="Times New Roman" w:hAnsi="Times New Roman" w:cs="Times New Roman"/>
          <w:color w:val="000000"/>
          <w:sz w:val="24"/>
          <w:szCs w:val="24"/>
        </w:rPr>
        <w:t xml:space="preserve"> МБУК Николаевского сельсовета - Дом культуры с. Николаевка и сельский клуб д. Малая Старинка -  </w:t>
      </w:r>
      <w:r w:rsidRPr="005555C2">
        <w:rPr>
          <w:rFonts w:ascii="Times New Roman" w:hAnsi="Times New Roman" w:cs="Times New Roman"/>
          <w:sz w:val="24"/>
          <w:szCs w:val="24"/>
        </w:rPr>
        <w:t xml:space="preserve">ведется работа по проведению культурного досуга населения, особое внимание уделяется ветеранам войны и труда и детям. Участники художественной самодеятельности принимают активное участие в мероприятиях, направленных на укрепление семейных ценностей. Молодежь принимает участие  в общественной жизни села, ежегодно проводятся уборки могил участников ВОВ, памятников павшим воинам у дома культуры. 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 xml:space="preserve">Планируется заменить крыльцо и кресла в зрительном зале. </w:t>
      </w:r>
      <w:r w:rsidRPr="005555C2">
        <w:rPr>
          <w:rFonts w:ascii="Times New Roman" w:hAnsi="Times New Roman" w:cs="Times New Roman"/>
          <w:sz w:val="24"/>
          <w:szCs w:val="24"/>
        </w:rPr>
        <w:t>Обустроить Сквер для отдыха и досуга.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А в д. Малая Старинка планируется строительство модульного сельского клуба.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1.1.5. Физическая культура  и спорт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формирование здорового образа жизни населения средствами физического воспитания и спорта.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555C2">
        <w:rPr>
          <w:rFonts w:ascii="Times New Roman" w:hAnsi="Times New Roman" w:cs="Times New Roman"/>
          <w:sz w:val="24"/>
          <w:szCs w:val="24"/>
        </w:rPr>
        <w:t>создание материально-технической базы для занятий физкультуры и спорта; развитие массовой физической культуры и спорта, формирование здорового образа жизни, развитие и привлечение детей, подростков и молодёжи к занятиям спортом; участие в районных и областных  спартакиадах.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имеется один спортивный зал – в МБОУ Николаевской средней общеобразовательной школе и спортивная площадка (волейбольная, футбольная площадка). В МБУК Николаевского сельсовета оборудован фитнес-кабинет, работает фитнесзал от СХПК-К им. Ленина, установлены спортивные тренажеры в МБОУ Николаевской СОШ.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В планах на </w:t>
      </w:r>
      <w:r w:rsidRPr="005555C2">
        <w:rPr>
          <w:rFonts w:ascii="Times New Roman" w:hAnsi="Times New Roman" w:cs="Times New Roman"/>
          <w:b/>
          <w:sz w:val="24"/>
          <w:szCs w:val="24"/>
        </w:rPr>
        <w:t>2023-25 годы</w:t>
      </w:r>
      <w:r w:rsidRPr="005555C2">
        <w:rPr>
          <w:rFonts w:ascii="Times New Roman" w:hAnsi="Times New Roman" w:cs="Times New Roman"/>
          <w:sz w:val="24"/>
          <w:szCs w:val="24"/>
        </w:rPr>
        <w:t xml:space="preserve"> оборудовать спортивную площадку (хоккейную коробку) по ул. Некрасова, 10а.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1.1.6. Труд и занятость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развитие и эффективное использование трудового потенциала муниципального образования, создание условий для реализации трудовых прав граждан.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555C2">
        <w:rPr>
          <w:rFonts w:ascii="Times New Roman" w:hAnsi="Times New Roman" w:cs="Times New Roman"/>
          <w:sz w:val="24"/>
          <w:szCs w:val="24"/>
        </w:rPr>
        <w:t>создание для жителей поселения условий для развития предпринимательской деятельности;</w:t>
      </w:r>
      <w:r w:rsidRPr="00555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5C2">
        <w:rPr>
          <w:rFonts w:ascii="Times New Roman" w:hAnsi="Times New Roman" w:cs="Times New Roman"/>
          <w:sz w:val="24"/>
          <w:szCs w:val="24"/>
        </w:rPr>
        <w:t>для повышения уровня занятости населения, сокращения уровня безработицы.</w:t>
      </w:r>
    </w:p>
    <w:p w:rsidR="008D4883" w:rsidRPr="005555C2" w:rsidRDefault="008D4883" w:rsidP="0055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Численность населения 660 человек, в том числе: Николаевка - 517, Малая Старинка - 143. </w:t>
      </w:r>
    </w:p>
    <w:p w:rsidR="008D4883" w:rsidRPr="005555C2" w:rsidRDefault="008D4883" w:rsidP="0055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- работающих во всех сферах - на территории поселения 226 чел., в т.ч. СХПК-К им. Ленина 147 чел., школа 35 чел.; </w:t>
      </w:r>
      <w:proofErr w:type="spellStart"/>
      <w:r w:rsidRPr="005555C2"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 w:rsidRPr="005555C2">
        <w:rPr>
          <w:rFonts w:ascii="Times New Roman" w:hAnsi="Times New Roman" w:cs="Times New Roman"/>
          <w:sz w:val="24"/>
          <w:szCs w:val="24"/>
        </w:rPr>
        <w:t xml:space="preserve"> - 4, магазины - 8, почта - 2, МБУК - 6, </w:t>
      </w:r>
      <w:proofErr w:type="spellStart"/>
      <w:r w:rsidRPr="005555C2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5555C2">
        <w:rPr>
          <w:rFonts w:ascii="Times New Roman" w:hAnsi="Times New Roman" w:cs="Times New Roman"/>
          <w:sz w:val="24"/>
          <w:szCs w:val="24"/>
        </w:rPr>
        <w:t>./сети - 3, КФХ - 7; ЛПХ - 15.</w:t>
      </w:r>
    </w:p>
    <w:p w:rsidR="008D4883" w:rsidRPr="005555C2" w:rsidRDefault="008D4883" w:rsidP="0055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учащихся 86;</w:t>
      </w:r>
    </w:p>
    <w:p w:rsidR="008D4883" w:rsidRPr="005555C2" w:rsidRDefault="008D4883" w:rsidP="0055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студентов 40;</w:t>
      </w:r>
    </w:p>
    <w:p w:rsidR="008D4883" w:rsidRPr="005555C2" w:rsidRDefault="008D4883" w:rsidP="0055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лиц находящихся в рядах РА - 8;</w:t>
      </w:r>
    </w:p>
    <w:p w:rsidR="008D4883" w:rsidRPr="005555C2" w:rsidRDefault="008D4883" w:rsidP="0055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детей в детсаду (ГДО) - 31;</w:t>
      </w:r>
    </w:p>
    <w:p w:rsidR="008D4883" w:rsidRPr="005555C2" w:rsidRDefault="008D4883" w:rsidP="0055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неработающие 33, в т.ч. Малая Старинка 10; в ЦЗН - 6 чел.</w:t>
      </w:r>
    </w:p>
    <w:p w:rsidR="008D4883" w:rsidRPr="005555C2" w:rsidRDefault="008D4883" w:rsidP="0055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«вахтовики» - 6.</w:t>
      </w:r>
    </w:p>
    <w:p w:rsidR="008D4883" w:rsidRPr="005555C2" w:rsidRDefault="008D4883" w:rsidP="0055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Работающих пенсионеров - 10.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 в </w:t>
      </w:r>
      <w:r w:rsidRPr="005555C2">
        <w:rPr>
          <w:rFonts w:ascii="Times New Roman" w:hAnsi="Times New Roman" w:cs="Times New Roman"/>
          <w:smallCaps/>
          <w:sz w:val="24"/>
          <w:szCs w:val="24"/>
        </w:rPr>
        <w:t>ПЛАНОВОМ ПЕРИОДЕ ПРОДОЛЖИТЬ РАБОТУ</w:t>
      </w:r>
      <w:r w:rsidRPr="005555C2">
        <w:rPr>
          <w:rFonts w:ascii="Times New Roman" w:hAnsi="Times New Roman" w:cs="Times New Roman"/>
          <w:sz w:val="24"/>
          <w:szCs w:val="24"/>
        </w:rPr>
        <w:t xml:space="preserve"> по привлечению населения к сезонным и общественным работам. в т.ч. инвалидов.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1.1.7. Жилищно-коммунальное хозяйство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улучшение качества жилищно-коммунальных услуг.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555C2">
        <w:rPr>
          <w:rFonts w:ascii="Times New Roman" w:hAnsi="Times New Roman" w:cs="Times New Roman"/>
          <w:sz w:val="24"/>
          <w:szCs w:val="24"/>
        </w:rPr>
        <w:t xml:space="preserve"> ремонт и реконструкция МКД через фонд модернизации; увеличение объектов потребления и качества услуг ЖКХ. 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1.1.8. Обеспечение законности и правопорядка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Цель - повышение уровня безопасности населения, обеспечение правопорядка на территории поселения.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555C2">
        <w:rPr>
          <w:rFonts w:ascii="Times New Roman" w:hAnsi="Times New Roman" w:cs="Times New Roman"/>
          <w:sz w:val="24"/>
          <w:szCs w:val="24"/>
        </w:rPr>
        <w:t>эффективное сотрудничество служб системы профилактики (совместные рейды ОВД, школы, общественных формирований, социальной защиты);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работа общественных организаций муниципального образования (административная комиссия, совет ветеранов);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своевременное взятие на учет «неблагополучных» семей и их патронаж.</w:t>
      </w:r>
    </w:p>
    <w:p w:rsidR="008D4883" w:rsidRPr="005555C2" w:rsidRDefault="008D4883" w:rsidP="005555C2">
      <w:pPr>
        <w:spacing w:after="0" w:line="240" w:lineRule="auto"/>
        <w:ind w:left="57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i/>
          <w:sz w:val="24"/>
          <w:szCs w:val="24"/>
        </w:rPr>
        <w:t xml:space="preserve">1.2. </w:t>
      </w:r>
      <w:r w:rsidRPr="005555C2">
        <w:rPr>
          <w:rFonts w:ascii="Times New Roman" w:hAnsi="Times New Roman" w:cs="Times New Roman"/>
          <w:b/>
          <w:sz w:val="24"/>
          <w:szCs w:val="24"/>
        </w:rPr>
        <w:t>Экономические  цели и задачи программы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1.2.1. Повышение использования потенциала сельскохозяйственного  производства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стабильное, устойчивое развитие сельского хозяйства</w:t>
      </w:r>
      <w:r w:rsidRPr="005555C2">
        <w:rPr>
          <w:rFonts w:ascii="Times New Roman" w:hAnsi="Times New Roman" w:cs="Times New Roman"/>
          <w:b/>
          <w:sz w:val="24"/>
          <w:szCs w:val="24"/>
        </w:rPr>
        <w:t>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Pr="005555C2">
        <w:rPr>
          <w:rFonts w:ascii="Times New Roman" w:hAnsi="Times New Roman" w:cs="Times New Roman"/>
          <w:sz w:val="24"/>
          <w:szCs w:val="24"/>
        </w:rPr>
        <w:t xml:space="preserve"> содействие развитию личных подсобных хозяйств (помощь при оформлении сельскохозяйственных кредитов, помощь в реализации продукции животноводства и растениеводства);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555C2">
        <w:rPr>
          <w:rFonts w:ascii="Times New Roman" w:hAnsi="Times New Roman" w:cs="Times New Roman"/>
          <w:sz w:val="24"/>
          <w:szCs w:val="24"/>
        </w:rPr>
        <w:t>повышение эффективности развития личного подсобного хозяйства (по муниципальному образованию идет сокращение поголовья  КРС, проблема  для населения: заготовка кормов, вывозка его, сбыт продукции);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закупок по личным подсобным хозяйствам. Закупка сельхозпродукции у населения проводится  через ИП, Татарское </w:t>
      </w:r>
      <w:proofErr w:type="spellStart"/>
      <w:r w:rsidRPr="005555C2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5555C2">
        <w:rPr>
          <w:rFonts w:ascii="Times New Roman" w:hAnsi="Times New Roman" w:cs="Times New Roman"/>
          <w:sz w:val="24"/>
          <w:szCs w:val="24"/>
        </w:rPr>
        <w:t xml:space="preserve">, рынок и др. предприятия. </w:t>
      </w:r>
    </w:p>
    <w:p w:rsidR="008D4883" w:rsidRPr="005555C2" w:rsidRDefault="008D4883" w:rsidP="0055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             -осуществление контроля  за целевым использованием земель.</w:t>
      </w:r>
    </w:p>
    <w:p w:rsidR="008D4883" w:rsidRPr="005555C2" w:rsidRDefault="008D4883" w:rsidP="005555C2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1.2.2. Расширение малого бизнеса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расширение сфер деятельности малого предпринимательства</w:t>
      </w:r>
      <w:r w:rsidRPr="005555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55C2">
        <w:rPr>
          <w:rFonts w:ascii="Times New Roman" w:hAnsi="Times New Roman" w:cs="Times New Roman"/>
          <w:sz w:val="24"/>
          <w:szCs w:val="24"/>
        </w:rPr>
        <w:t>снижение уровня безработицы за счёт увеличения числа занятого населения на предприятиях малого бизнеса.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555C2">
        <w:rPr>
          <w:rFonts w:ascii="Times New Roman" w:hAnsi="Times New Roman" w:cs="Times New Roman"/>
          <w:sz w:val="24"/>
          <w:szCs w:val="24"/>
        </w:rPr>
        <w:t xml:space="preserve"> привлечение малого бизнеса к реализации муниципальных заказов (проведение конкурсов);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 xml:space="preserve">- разработка системы мероприятий по поддержке малого бизнеса (на территории поселения расположено 2 торговые точки ИП, 4 ЛПХ </w:t>
      </w:r>
      <w:proofErr w:type="spellStart"/>
      <w:r w:rsidRPr="005555C2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5555C2">
        <w:rPr>
          <w:rFonts w:ascii="Times New Roman" w:hAnsi="Times New Roman" w:cs="Times New Roman"/>
          <w:sz w:val="24"/>
          <w:szCs w:val="24"/>
        </w:rPr>
        <w:t>).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1.2.3. Совершенствование развития транспортной системы и связи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полное и качественное обеспечение потребностей в услугах связи, эффективное развитие транспортной системы.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555C2">
        <w:rPr>
          <w:rFonts w:ascii="Times New Roman" w:hAnsi="Times New Roman" w:cs="Times New Roman"/>
          <w:sz w:val="24"/>
          <w:szCs w:val="24"/>
        </w:rPr>
        <w:t>обеспечение сохранности существующей сети автомобильных дорог поселения;</w:t>
      </w:r>
      <w:r w:rsidRPr="00555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5C2">
        <w:rPr>
          <w:rFonts w:ascii="Times New Roman" w:hAnsi="Times New Roman" w:cs="Times New Roman"/>
          <w:sz w:val="24"/>
          <w:szCs w:val="24"/>
        </w:rPr>
        <w:t>своевременный</w:t>
      </w:r>
      <w:r w:rsidRPr="00555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5C2">
        <w:rPr>
          <w:rFonts w:ascii="Times New Roman" w:hAnsi="Times New Roman" w:cs="Times New Roman"/>
          <w:sz w:val="24"/>
          <w:szCs w:val="24"/>
        </w:rPr>
        <w:t>ремонт дорог.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1.2.4. Развитие инвестиционно-строительного комплекса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Цель -</w:t>
      </w:r>
      <w:r w:rsidRPr="005555C2">
        <w:rPr>
          <w:rFonts w:ascii="Times New Roman" w:hAnsi="Times New Roman" w:cs="Times New Roman"/>
          <w:sz w:val="24"/>
          <w:szCs w:val="24"/>
        </w:rPr>
        <w:t xml:space="preserve"> развитие индивидуального жилищного строительства 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проведение капитальных ремонтов и реконструкции объектов социальной сферы.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 xml:space="preserve"> 1.2.5. Развитие потребительского рынка товаров и услуг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обеспечение удовлетворения потребностей населения в товарах и услугах.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555C2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и укрепления торговой сети в селе.</w:t>
      </w:r>
    </w:p>
    <w:p w:rsidR="008D4883" w:rsidRPr="005555C2" w:rsidRDefault="008D4883" w:rsidP="005555C2">
      <w:pPr>
        <w:spacing w:after="0" w:line="240" w:lineRule="auto"/>
        <w:ind w:left="57" w:firstLine="65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5C2">
        <w:rPr>
          <w:rFonts w:ascii="Times New Roman" w:hAnsi="Times New Roman" w:cs="Times New Roman"/>
          <w:b/>
          <w:sz w:val="24"/>
          <w:szCs w:val="24"/>
          <w:u w:val="single"/>
        </w:rPr>
        <w:t>1.2.6. Развитие муниципального хозяйства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5555C2">
        <w:rPr>
          <w:rFonts w:ascii="Times New Roman" w:hAnsi="Times New Roman" w:cs="Times New Roman"/>
          <w:sz w:val="24"/>
          <w:szCs w:val="24"/>
        </w:rPr>
        <w:t>создание комфортных условий для проживания жителям поселения; повышение эффективности использования имущества и проведение мероприятий по определению и сохранению муниципального имущества, необходимого для оказания социальных услуг, отнесённых к вопросам местного значения; обеспечение роста собственных доходов бюджета поселения; повышение эффективности бюджетных расходов.</w:t>
      </w:r>
    </w:p>
    <w:p w:rsidR="008D4883" w:rsidRPr="005555C2" w:rsidRDefault="008D4883" w:rsidP="005555C2">
      <w:pPr>
        <w:spacing w:after="0" w:line="240" w:lineRule="auto"/>
        <w:ind w:firstLine="7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555C2">
        <w:rPr>
          <w:rFonts w:ascii="Times New Roman" w:hAnsi="Times New Roman" w:cs="Times New Roman"/>
          <w:bCs/>
          <w:sz w:val="24"/>
          <w:szCs w:val="24"/>
        </w:rPr>
        <w:t xml:space="preserve">достижение уровня благоустройства и озеленения поселения в соответствии с установленными нормативами. 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>Ежегодно во всех населенных пунктах муниципального образования проводятся сходы граждан по вопросам благоустройства и озеленения территорий,  как частных домовладений, так и объектов. Проводятся подворные обходы. Разработаны и утверждены мероприятия по благоустройству и санитарной очистке. Определены ответственные лица. Проводит работу  среди населения административная комиссия. Планируемые средства на благоустройство будут расходоваться на: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>- содержание памятников - 3 объекта;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>-  содержание территорий объектов соцкультбыта;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555C2">
        <w:rPr>
          <w:rFonts w:ascii="Times New Roman" w:hAnsi="Times New Roman" w:cs="Times New Roman"/>
          <w:bCs/>
          <w:sz w:val="24"/>
          <w:szCs w:val="24"/>
        </w:rPr>
        <w:t>обкашивание</w:t>
      </w:r>
      <w:proofErr w:type="spellEnd"/>
      <w:r w:rsidRPr="005555C2">
        <w:rPr>
          <w:rFonts w:ascii="Times New Roman" w:hAnsi="Times New Roman" w:cs="Times New Roman"/>
          <w:bCs/>
          <w:sz w:val="24"/>
          <w:szCs w:val="24"/>
        </w:rPr>
        <w:t xml:space="preserve"> дорог;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>- уборку мест общего пользования;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>- устранение несанкционированных свалок;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>- завершение процесса разграничения земель по уровням собственности и юридического оформления права муниципальной собственности на земельные участки;</w:t>
      </w:r>
    </w:p>
    <w:p w:rsidR="008D4883" w:rsidRPr="005555C2" w:rsidRDefault="008D4883" w:rsidP="005555C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создание условий для повышения налогового потенциала территории;</w:t>
      </w:r>
    </w:p>
    <w:p w:rsidR="008D4883" w:rsidRPr="005555C2" w:rsidRDefault="008D4883" w:rsidP="005555C2">
      <w:pPr>
        <w:spacing w:after="0" w:line="240" w:lineRule="auto"/>
        <w:ind w:firstLine="7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bCs/>
          <w:sz w:val="24"/>
          <w:szCs w:val="24"/>
        </w:rPr>
        <w:t>- разработка и осуществление комплекса мероприятий по увеличению собираемости налогов, поступающих в бюджет поселения;</w:t>
      </w:r>
    </w:p>
    <w:p w:rsidR="008D4883" w:rsidRPr="005555C2" w:rsidRDefault="008D4883" w:rsidP="005555C2">
      <w:pPr>
        <w:spacing w:after="0" w:line="240" w:lineRule="auto"/>
        <w:ind w:firstLine="7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5C2">
        <w:rPr>
          <w:rFonts w:ascii="Times New Roman" w:hAnsi="Times New Roman" w:cs="Times New Roman"/>
          <w:sz w:val="24"/>
          <w:szCs w:val="24"/>
        </w:rPr>
        <w:t>- увеличение неналоговых доходов бюджета за счёт повышения эффективности использования муниципального имущества.</w:t>
      </w:r>
      <w:r w:rsidRPr="005555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4883" w:rsidRPr="00E83E7F" w:rsidRDefault="008D4883" w:rsidP="008D4883">
      <w:pPr>
        <w:pStyle w:val="Titl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2</w:t>
      </w:r>
      <w:r w:rsidRPr="00E83E7F">
        <w:rPr>
          <w:rFonts w:ascii="Times New Roman" w:hAnsi="Times New Roman"/>
          <w:b/>
          <w:szCs w:val="24"/>
        </w:rPr>
        <w:t>. Основные индикаторы социально-экономического развития  на 20</w:t>
      </w:r>
      <w:r>
        <w:rPr>
          <w:rFonts w:ascii="Times New Roman" w:hAnsi="Times New Roman"/>
          <w:b/>
          <w:szCs w:val="24"/>
        </w:rPr>
        <w:t>23</w:t>
      </w:r>
      <w:r w:rsidRPr="00E83E7F">
        <w:rPr>
          <w:rFonts w:ascii="Times New Roman" w:hAnsi="Times New Roman"/>
          <w:b/>
          <w:szCs w:val="24"/>
        </w:rPr>
        <w:t>-202</w:t>
      </w:r>
      <w:r>
        <w:rPr>
          <w:rFonts w:ascii="Times New Roman" w:hAnsi="Times New Roman"/>
          <w:b/>
          <w:szCs w:val="24"/>
        </w:rPr>
        <w:t>5</w:t>
      </w:r>
      <w:r w:rsidRPr="00E83E7F">
        <w:rPr>
          <w:rFonts w:ascii="Times New Roman" w:hAnsi="Times New Roman"/>
          <w:b/>
          <w:szCs w:val="24"/>
        </w:rPr>
        <w:t xml:space="preserve"> годы</w:t>
      </w:r>
    </w:p>
    <w:p w:rsidR="008D4883" w:rsidRPr="00E83E7F" w:rsidRDefault="008D4883" w:rsidP="008D4883">
      <w:pPr>
        <w:pStyle w:val="Normal"/>
        <w:jc w:val="center"/>
        <w:rPr>
          <w:b/>
          <w:sz w:val="24"/>
          <w:szCs w:val="24"/>
        </w:rPr>
      </w:pPr>
      <w:r w:rsidRPr="00E83E7F">
        <w:rPr>
          <w:b/>
          <w:sz w:val="24"/>
          <w:szCs w:val="24"/>
        </w:rPr>
        <w:t>Николаевского сельсовета Татарского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037"/>
        <w:gridCol w:w="601"/>
        <w:gridCol w:w="606"/>
        <w:gridCol w:w="1372"/>
        <w:gridCol w:w="606"/>
        <w:gridCol w:w="1372"/>
        <w:gridCol w:w="556"/>
        <w:gridCol w:w="1372"/>
      </w:tblGrid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0" w:type="auto"/>
            <w:vMerge w:val="restart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Показатели развития</w:t>
            </w:r>
          </w:p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района, округа</w:t>
            </w:r>
          </w:p>
        </w:tc>
        <w:tc>
          <w:tcPr>
            <w:tcW w:w="0" w:type="auto"/>
            <w:vMerge w:val="restart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Един.</w:t>
            </w:r>
          </w:p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</w:p>
        </w:tc>
        <w:tc>
          <w:tcPr>
            <w:tcW w:w="0" w:type="auto"/>
            <w:gridSpan w:val="2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2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2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0" w:type="auto"/>
            <w:vMerge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в % к предыдущему  году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в % к предыдущему  году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в % к предыдущему  году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 (на конец года)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 (число родившихся)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 (число умерших)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5555C2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Число детей, умерших в возрасте до 1 года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Материнская смертность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наполняемость классов в общеобразовательных учреждениях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в общей численности детей от трех до семи лет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дополнительным образованием, в общем количестве детей до 18 лет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Валовой сбор зерновых и зернобобовых культур во всех категориях хозяйств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0" w:type="auto"/>
            <w:gridSpan w:val="2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Поголовье скота  (все хозяйства):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pStyle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pStyle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pStyle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D4883" w:rsidRPr="005555C2" w:rsidRDefault="008D4883" w:rsidP="005555C2">
            <w:pPr>
              <w:pStyle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D4883" w:rsidRPr="005555C2" w:rsidRDefault="008D4883" w:rsidP="005555C2">
            <w:pPr>
              <w:pStyle w:val="2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D4883" w:rsidRPr="005555C2" w:rsidRDefault="008D4883" w:rsidP="005555C2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- крупный рогатый скот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тыс. голов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  в том числе коровы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тыс. голов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- свиньи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тыс. голов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молока (все категории хозяйств)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мяса на убой в живом весе (все хозяйства)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proofErr w:type="spellEnd"/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помещений, приходящаяся на 1 жителя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Объем платных услуг населению 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экономике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на малых предприятиях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Численность индивидуальных предпринимателей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Общий фонд оплаты труда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Align w:val="bottom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33006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34877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35973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2377,1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2377,1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8D4883" w:rsidRPr="005555C2" w:rsidTr="00610A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D4883" w:rsidRPr="005555C2" w:rsidRDefault="008D4883" w:rsidP="008D48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5C2">
        <w:rPr>
          <w:rFonts w:ascii="Times New Roman" w:hAnsi="Times New Roman" w:cs="Times New Roman"/>
          <w:b/>
          <w:bCs/>
          <w:sz w:val="24"/>
          <w:szCs w:val="24"/>
        </w:rPr>
        <w:t>3. Планируемое создание новых и расширение действующих производств в 2023 -2025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6"/>
        <w:gridCol w:w="1663"/>
        <w:gridCol w:w="1439"/>
        <w:gridCol w:w="2011"/>
        <w:gridCol w:w="1917"/>
        <w:gridCol w:w="1726"/>
      </w:tblGrid>
      <w:tr w:rsidR="008D4883" w:rsidRPr="005555C2" w:rsidTr="005555C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Наименование предприятий, планирующих создание нового, расширение действующего производства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Наименование нового производства, расширение действующего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Количество создаваемых новых рабочих мест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Вид выпускаемой продукции, оказываемых услуг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Среднемесячная заработная плата,  Рублей</w:t>
            </w:r>
          </w:p>
        </w:tc>
      </w:tr>
      <w:tr w:rsidR="008D4883" w:rsidRPr="005555C2" w:rsidTr="00555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6"/>
          </w:tcPr>
          <w:p w:rsidR="008D4883" w:rsidRPr="005555C2" w:rsidRDefault="008D4883" w:rsidP="005555C2">
            <w:pPr>
              <w:pStyle w:val="Normal"/>
              <w:rPr>
                <w:sz w:val="20"/>
              </w:rPr>
            </w:pPr>
            <w:r w:rsidRPr="005555C2">
              <w:rPr>
                <w:sz w:val="20"/>
              </w:rPr>
              <w:t>Временные (сезонные) работы</w:t>
            </w:r>
          </w:p>
        </w:tc>
      </w:tr>
      <w:tr w:rsidR="008D4883" w:rsidRPr="005555C2" w:rsidTr="005555C2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0" w:type="auto"/>
          </w:tcPr>
          <w:p w:rsidR="008D4883" w:rsidRPr="005555C2" w:rsidRDefault="008D4883" w:rsidP="005555C2">
            <w:pPr>
              <w:pStyle w:val="Normal"/>
              <w:rPr>
                <w:sz w:val="20"/>
              </w:rPr>
            </w:pPr>
          </w:p>
          <w:p w:rsidR="008D4883" w:rsidRPr="005555C2" w:rsidRDefault="008D4883" w:rsidP="005555C2">
            <w:pPr>
              <w:pStyle w:val="Normal"/>
              <w:jc w:val="left"/>
              <w:rPr>
                <w:sz w:val="20"/>
              </w:rPr>
            </w:pPr>
            <w:r w:rsidRPr="005555C2">
              <w:rPr>
                <w:sz w:val="20"/>
              </w:rPr>
              <w:t>СХПК-К им. Ленина</w:t>
            </w:r>
          </w:p>
          <w:p w:rsidR="008D4883" w:rsidRPr="005555C2" w:rsidRDefault="008D4883" w:rsidP="005555C2">
            <w:pPr>
              <w:pStyle w:val="Normal"/>
              <w:rPr>
                <w:sz w:val="20"/>
              </w:rPr>
            </w:pP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rPr>
                <w:sz w:val="20"/>
              </w:rPr>
            </w:pPr>
            <w:r w:rsidRPr="005555C2">
              <w:rPr>
                <w:sz w:val="20"/>
              </w:rPr>
              <w:t>Весенне-полевые, уборочные работы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rPr>
                <w:sz w:val="20"/>
              </w:rPr>
            </w:pPr>
          </w:p>
          <w:p w:rsidR="008D4883" w:rsidRPr="005555C2" w:rsidRDefault="008D4883" w:rsidP="005555C2">
            <w:pPr>
              <w:pStyle w:val="Normal"/>
              <w:rPr>
                <w:sz w:val="20"/>
              </w:rPr>
            </w:pPr>
          </w:p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посевная, уборка урожая, ремонт животноводческих помещений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rPr>
                <w:sz w:val="20"/>
              </w:rPr>
            </w:pPr>
          </w:p>
          <w:p w:rsidR="008D4883" w:rsidRPr="005555C2" w:rsidRDefault="008D4883" w:rsidP="005555C2">
            <w:pPr>
              <w:pStyle w:val="Normal"/>
              <w:rPr>
                <w:sz w:val="20"/>
              </w:rPr>
            </w:pPr>
          </w:p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rPr>
                <w:sz w:val="20"/>
              </w:rPr>
            </w:pPr>
          </w:p>
          <w:p w:rsidR="008D4883" w:rsidRPr="005555C2" w:rsidRDefault="008D4883" w:rsidP="005555C2">
            <w:pPr>
              <w:pStyle w:val="Normal"/>
              <w:rPr>
                <w:sz w:val="20"/>
              </w:rPr>
            </w:pPr>
          </w:p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МРОТ</w:t>
            </w:r>
          </w:p>
        </w:tc>
      </w:tr>
      <w:tr w:rsidR="008D4883" w:rsidRPr="005555C2" w:rsidTr="005555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6"/>
          </w:tcPr>
          <w:p w:rsidR="008D4883" w:rsidRPr="005555C2" w:rsidRDefault="008D4883" w:rsidP="005555C2">
            <w:pPr>
              <w:pStyle w:val="Normal"/>
              <w:rPr>
                <w:sz w:val="20"/>
              </w:rPr>
            </w:pPr>
            <w:r w:rsidRPr="005555C2">
              <w:rPr>
                <w:sz w:val="20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8D4883" w:rsidRPr="005555C2" w:rsidTr="005555C2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0" w:type="auto"/>
            <w:vAlign w:val="center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Администрация Николаевского сельсовета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Центр занятости г. Татарск</w:t>
            </w:r>
          </w:p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</w:p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Молодежный центр</w:t>
            </w:r>
          </w:p>
        </w:tc>
        <w:tc>
          <w:tcPr>
            <w:tcW w:w="0" w:type="auto"/>
            <w:vAlign w:val="bottom"/>
          </w:tcPr>
          <w:p w:rsidR="008D4883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3</w:t>
            </w:r>
          </w:p>
          <w:p w:rsidR="005555C2" w:rsidRDefault="005555C2" w:rsidP="005555C2">
            <w:pPr>
              <w:pStyle w:val="Normal"/>
              <w:jc w:val="center"/>
              <w:rPr>
                <w:sz w:val="20"/>
              </w:rPr>
            </w:pPr>
          </w:p>
          <w:p w:rsidR="005555C2" w:rsidRPr="005555C2" w:rsidRDefault="005555C2" w:rsidP="005555C2">
            <w:pPr>
              <w:pStyle w:val="Normal"/>
              <w:jc w:val="center"/>
              <w:rPr>
                <w:sz w:val="20"/>
              </w:rPr>
            </w:pPr>
          </w:p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Благоустройство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pStyle w:val="Normal"/>
              <w:jc w:val="center"/>
              <w:rPr>
                <w:sz w:val="20"/>
              </w:rPr>
            </w:pPr>
            <w:r w:rsidRPr="005555C2">
              <w:rPr>
                <w:sz w:val="20"/>
              </w:rPr>
              <w:t>-</w:t>
            </w:r>
          </w:p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</w:tcPr>
          <w:p w:rsidR="008D4883" w:rsidRPr="005555C2" w:rsidRDefault="008D4883" w:rsidP="0055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4973,7</w:t>
            </w:r>
          </w:p>
          <w:p w:rsidR="005555C2" w:rsidRDefault="005555C2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5C2" w:rsidRDefault="005555C2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5C2" w:rsidRDefault="005555C2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883" w:rsidRPr="005555C2" w:rsidRDefault="008D4883" w:rsidP="00555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5C2">
              <w:rPr>
                <w:rFonts w:ascii="Times New Roman" w:hAnsi="Times New Roman" w:cs="Times New Roman"/>
                <w:sz w:val="20"/>
                <w:szCs w:val="20"/>
              </w:rPr>
              <w:t>4973,7</w:t>
            </w:r>
          </w:p>
        </w:tc>
      </w:tr>
    </w:tbl>
    <w:p w:rsidR="008D4883" w:rsidRPr="00E83E7F" w:rsidRDefault="008D4883" w:rsidP="008D4883">
      <w:pPr>
        <w:ind w:firstLine="709"/>
        <w:jc w:val="both"/>
        <w:rPr>
          <w:sz w:val="24"/>
          <w:szCs w:val="24"/>
        </w:rPr>
      </w:pPr>
    </w:p>
    <w:p w:rsidR="00F97286" w:rsidRPr="00D62A66" w:rsidRDefault="00A3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+++++++++++++++++++++++++++++++++++++++++++++++++++++++++++++++++++++++++++++</w:t>
      </w: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 xml:space="preserve">НИКОЛАЕВСКОГО СЕЛЬСОВЕТА </w:t>
      </w: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15.11.2022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с.Николаевка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78-пс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обсуждению проекта решения Совета депутатов Николаевского сельсовета Татарского </w:t>
      </w:r>
      <w:r>
        <w:rPr>
          <w:rFonts w:ascii="Times New Roman" w:hAnsi="Times New Roman" w:cs="Times New Roman"/>
          <w:b/>
          <w:sz w:val="24"/>
          <w:szCs w:val="24"/>
        </w:rPr>
        <w:t>района Новосибирской области «О  бюджете</w:t>
      </w:r>
      <w:r w:rsidRPr="001E05BD">
        <w:rPr>
          <w:rFonts w:ascii="Times New Roman" w:hAnsi="Times New Roman" w:cs="Times New Roman"/>
          <w:b/>
          <w:sz w:val="24"/>
          <w:szCs w:val="24"/>
        </w:rPr>
        <w:t xml:space="preserve"> Николаевского сельсовета Татарского райо</w:t>
      </w:r>
      <w:r>
        <w:rPr>
          <w:rFonts w:ascii="Times New Roman" w:hAnsi="Times New Roman" w:cs="Times New Roman"/>
          <w:b/>
          <w:sz w:val="24"/>
          <w:szCs w:val="24"/>
        </w:rPr>
        <w:t>на Новосибирской области на 2023</w:t>
      </w:r>
      <w:r w:rsidRPr="001E05B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2025 годов</w:t>
      </w:r>
      <w:r w:rsidRPr="001E05BD">
        <w:rPr>
          <w:rFonts w:ascii="Times New Roman" w:hAnsi="Times New Roman" w:cs="Times New Roman"/>
          <w:b/>
          <w:sz w:val="24"/>
          <w:szCs w:val="24"/>
        </w:rPr>
        <w:t>»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 </w:t>
      </w:r>
      <w:r w:rsidRPr="001E05BD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Татарского муниципального района, П</w:t>
      </w:r>
      <w:r w:rsidRPr="001E05BD">
        <w:rPr>
          <w:rFonts w:ascii="Times New Roman" w:hAnsi="Times New Roman" w:cs="Times New Roman"/>
          <w:sz w:val="24"/>
          <w:szCs w:val="24"/>
        </w:rPr>
        <w:t xml:space="preserve">оложением о порядке проведения публичных слушаний в Николаевском </w:t>
      </w:r>
      <w:r w:rsidRPr="001E05BD">
        <w:rPr>
          <w:rFonts w:ascii="Times New Roman" w:hAnsi="Times New Roman" w:cs="Times New Roman"/>
          <w:sz w:val="24"/>
          <w:szCs w:val="24"/>
        </w:rPr>
        <w:lastRenderedPageBreak/>
        <w:t>сельсовете, утвержденным решением шест</w:t>
      </w:r>
      <w:r>
        <w:rPr>
          <w:rFonts w:ascii="Times New Roman" w:hAnsi="Times New Roman" w:cs="Times New Roman"/>
          <w:sz w:val="24"/>
          <w:szCs w:val="24"/>
        </w:rPr>
        <w:t>надцат</w:t>
      </w:r>
      <w:r w:rsidRPr="001E05BD">
        <w:rPr>
          <w:rFonts w:ascii="Times New Roman" w:hAnsi="Times New Roman" w:cs="Times New Roman"/>
          <w:sz w:val="24"/>
          <w:szCs w:val="24"/>
        </w:rPr>
        <w:t xml:space="preserve">ой сессии </w:t>
      </w:r>
      <w:r>
        <w:rPr>
          <w:rFonts w:ascii="Times New Roman" w:hAnsi="Times New Roman" w:cs="Times New Roman"/>
          <w:sz w:val="24"/>
          <w:szCs w:val="24"/>
        </w:rPr>
        <w:t>шесто</w:t>
      </w:r>
      <w:r w:rsidRPr="001E05BD">
        <w:rPr>
          <w:rFonts w:ascii="Times New Roman" w:hAnsi="Times New Roman" w:cs="Times New Roman"/>
          <w:sz w:val="24"/>
          <w:szCs w:val="24"/>
        </w:rPr>
        <w:t xml:space="preserve">го созыва от </w:t>
      </w:r>
      <w:r>
        <w:rPr>
          <w:rFonts w:ascii="Times New Roman" w:hAnsi="Times New Roman" w:cs="Times New Roman"/>
          <w:sz w:val="24"/>
          <w:szCs w:val="24"/>
        </w:rPr>
        <w:t>18.03.2022  №75</w:t>
      </w:r>
      <w:r w:rsidRPr="001E05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Николаевского сельсовета</w:t>
      </w: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ЕТ</w:t>
      </w:r>
      <w:r w:rsidRPr="001E05BD">
        <w:rPr>
          <w:rFonts w:ascii="Times New Roman" w:hAnsi="Times New Roman" w:cs="Times New Roman"/>
          <w:sz w:val="24"/>
          <w:szCs w:val="24"/>
        </w:rPr>
        <w:t>: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1. Назначить публичные слушания по обсуждению проекта решения Совета депутатов Николаевского сельсовета «О</w:t>
      </w:r>
      <w:r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Pr="001E05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  на 02.12.2022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 xml:space="preserve">в 11 часов по адресу: Новосибирская область Татарский район с.Николаевка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Ленина,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42 в здании администрации Николаевского сельсовета.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2. Организацию проведения публичных слуш</w:t>
      </w:r>
      <w:r>
        <w:rPr>
          <w:rFonts w:ascii="Times New Roman" w:hAnsi="Times New Roman" w:cs="Times New Roman"/>
          <w:sz w:val="24"/>
          <w:szCs w:val="24"/>
        </w:rPr>
        <w:t>аний возложить на специалиста  2</w:t>
      </w:r>
      <w:r w:rsidRPr="001E05BD">
        <w:rPr>
          <w:rFonts w:ascii="Times New Roman" w:hAnsi="Times New Roman" w:cs="Times New Roman"/>
          <w:sz w:val="24"/>
          <w:szCs w:val="24"/>
        </w:rPr>
        <w:t xml:space="preserve"> разряда администрации Николаевского сельсовета </w:t>
      </w:r>
      <w:r>
        <w:rPr>
          <w:rFonts w:ascii="Times New Roman" w:hAnsi="Times New Roman" w:cs="Times New Roman"/>
          <w:sz w:val="24"/>
          <w:szCs w:val="24"/>
        </w:rPr>
        <w:t>Ковалеву И.А</w:t>
      </w:r>
      <w:r w:rsidRPr="001E05BD">
        <w:rPr>
          <w:rFonts w:ascii="Times New Roman" w:hAnsi="Times New Roman" w:cs="Times New Roman"/>
          <w:sz w:val="24"/>
          <w:szCs w:val="24"/>
        </w:rPr>
        <w:t>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3. Председательствующим на публичных слушаниях назначить главу Николаевского сельсовета Прокопенко О.С.,   секретарем назначить специалиста  администрации 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Ковалеву И.А</w:t>
      </w:r>
      <w:r w:rsidRPr="001E05BD">
        <w:rPr>
          <w:rFonts w:ascii="Times New Roman" w:hAnsi="Times New Roman" w:cs="Times New Roman"/>
          <w:sz w:val="24"/>
          <w:szCs w:val="24"/>
        </w:rPr>
        <w:t>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4. Порядок учёта предложений и участия граждан в обсуждении проекта муниципального правового акта «О</w:t>
      </w:r>
      <w:r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Pr="001E05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Pr="001E05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сам проект</w:t>
      </w:r>
      <w:r w:rsidRPr="001E0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в "Николаевском вестнике" и на официальном сайте администрации</w:t>
      </w:r>
      <w:r w:rsidRPr="001E05BD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5. Контроль над исполнением данного постановления оставляю за собой.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Глава 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Николаевского сельсовета                                                                     О.С.Прокопенко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3059D" w:rsidRDefault="00A3059D" w:rsidP="00A30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3059D" w:rsidRDefault="00A3059D" w:rsidP="00A30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A3059D" w:rsidRPr="001E05BD" w:rsidRDefault="00A3059D" w:rsidP="00A30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№ </w:t>
      </w:r>
      <w:r>
        <w:rPr>
          <w:rFonts w:ascii="Times New Roman" w:hAnsi="Times New Roman" w:cs="Times New Roman"/>
          <w:sz w:val="24"/>
          <w:szCs w:val="24"/>
        </w:rPr>
        <w:t>78-пс</w:t>
      </w:r>
      <w:r w:rsidRPr="001E05BD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15.11.2022</w:t>
      </w:r>
    </w:p>
    <w:p w:rsidR="00A3059D" w:rsidRPr="001E05BD" w:rsidRDefault="00A3059D" w:rsidP="00A305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59D" w:rsidRPr="004C4259" w:rsidRDefault="00A3059D" w:rsidP="00A30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59">
        <w:rPr>
          <w:rFonts w:ascii="Times New Roman" w:hAnsi="Times New Roman" w:cs="Times New Roman"/>
          <w:b/>
          <w:sz w:val="24"/>
          <w:szCs w:val="24"/>
        </w:rPr>
        <w:t>Порядок учёта предложений граждан в обсуждении проекта решения Совета депутатов «</w:t>
      </w:r>
      <w:r w:rsidRPr="00544E90">
        <w:rPr>
          <w:rFonts w:ascii="Times New Roman" w:hAnsi="Times New Roman" w:cs="Times New Roman"/>
          <w:b/>
          <w:sz w:val="24"/>
          <w:szCs w:val="24"/>
        </w:rPr>
        <w:t>О  бюджете  Николаевского сельсовета на 2023 год и плановый период 2024 и 2025 годов</w:t>
      </w:r>
      <w:r w:rsidRPr="004C4259">
        <w:rPr>
          <w:rFonts w:ascii="Times New Roman" w:hAnsi="Times New Roman" w:cs="Times New Roman"/>
          <w:b/>
          <w:sz w:val="24"/>
          <w:szCs w:val="24"/>
        </w:rPr>
        <w:t>»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Предложения населения  Николаевского сельсовета по проекту решения Совета депутатов «О</w:t>
      </w:r>
      <w:r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Pr="001E05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Pr="001E05BD">
        <w:rPr>
          <w:rFonts w:ascii="Times New Roman" w:hAnsi="Times New Roman" w:cs="Times New Roman"/>
          <w:sz w:val="24"/>
          <w:szCs w:val="24"/>
        </w:rPr>
        <w:t>» вносятся в администрацию Николаевского сельсовета в письменном виде по адресу: Новосибирская область, Татарский район, с.Николаевка, ул.Ленина, 42 на имя главы Николаевского сельсовета.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Предложения в у</w:t>
      </w:r>
      <w:r>
        <w:rPr>
          <w:rFonts w:ascii="Times New Roman" w:hAnsi="Times New Roman" w:cs="Times New Roman"/>
          <w:sz w:val="24"/>
          <w:szCs w:val="24"/>
        </w:rPr>
        <w:t>стной форме вносятся по телефонам</w:t>
      </w:r>
      <w:r w:rsidRPr="001E05BD">
        <w:rPr>
          <w:rFonts w:ascii="Times New Roman" w:hAnsi="Times New Roman" w:cs="Times New Roman"/>
          <w:sz w:val="24"/>
          <w:szCs w:val="24"/>
        </w:rPr>
        <w:t xml:space="preserve"> 44-118</w:t>
      </w:r>
      <w:r>
        <w:rPr>
          <w:rFonts w:ascii="Times New Roman" w:hAnsi="Times New Roman" w:cs="Times New Roman"/>
          <w:sz w:val="24"/>
          <w:szCs w:val="24"/>
        </w:rPr>
        <w:t>, 44-171</w:t>
      </w:r>
      <w:r w:rsidRPr="001E05BD">
        <w:rPr>
          <w:rFonts w:ascii="Times New Roman" w:hAnsi="Times New Roman" w:cs="Times New Roman"/>
          <w:sz w:val="24"/>
          <w:szCs w:val="24"/>
        </w:rPr>
        <w:t>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Все поступившие предложения фиксируются в журнале учета предложений граждан по проекту решения Совета депутатов «О</w:t>
      </w:r>
      <w:r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Pr="001E05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Pr="001E05BD">
        <w:rPr>
          <w:rFonts w:ascii="Times New Roman" w:hAnsi="Times New Roman" w:cs="Times New Roman"/>
          <w:sz w:val="24"/>
          <w:szCs w:val="24"/>
        </w:rPr>
        <w:t>»,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4090"/>
        <w:gridCol w:w="1145"/>
        <w:gridCol w:w="1716"/>
        <w:gridCol w:w="1455"/>
        <w:gridCol w:w="1487"/>
      </w:tblGrid>
      <w:tr w:rsidR="00A3059D" w:rsidRPr="001E05BD" w:rsidTr="00610A6F">
        <w:trPr>
          <w:trHeight w:val="1256"/>
        </w:trPr>
        <w:tc>
          <w:tcPr>
            <w:tcW w:w="0" w:type="auto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(ФИО, паспортные данные)</w:t>
            </w:r>
          </w:p>
        </w:tc>
        <w:tc>
          <w:tcPr>
            <w:tcW w:w="0" w:type="auto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  <w:tc>
          <w:tcPr>
            <w:tcW w:w="1716" w:type="dxa"/>
          </w:tcPr>
          <w:p w:rsidR="00A3059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</w:t>
            </w: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поправки</w:t>
            </w:r>
          </w:p>
        </w:tc>
        <w:tc>
          <w:tcPr>
            <w:tcW w:w="0" w:type="auto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059D" w:rsidRPr="001E05BD" w:rsidTr="00610A6F">
        <w:trPr>
          <w:trHeight w:val="328"/>
        </w:trPr>
        <w:tc>
          <w:tcPr>
            <w:tcW w:w="0" w:type="auto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3059D" w:rsidRPr="001E05BD" w:rsidRDefault="00A3059D" w:rsidP="00610A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Учёт предложений граждан организуется и проводится главой Николаевского сельсовета Прокопенко О.С.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5. Зарегистрированные обращения граждан обсуждаются на публичных слушаниях.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lastRenderedPageBreak/>
        <w:t xml:space="preserve">   6. По результатам публичных слушаний принимается итоговый документ -</w:t>
      </w:r>
      <w:r>
        <w:rPr>
          <w:rFonts w:ascii="Times New Roman" w:hAnsi="Times New Roman" w:cs="Times New Roman"/>
          <w:sz w:val="24"/>
          <w:szCs w:val="24"/>
        </w:rPr>
        <w:t xml:space="preserve">протокол и заключение о результатах </w:t>
      </w:r>
      <w:r w:rsidRPr="001E05BD">
        <w:rPr>
          <w:rFonts w:ascii="Times New Roman" w:hAnsi="Times New Roman" w:cs="Times New Roman"/>
          <w:sz w:val="24"/>
          <w:szCs w:val="24"/>
        </w:rPr>
        <w:t xml:space="preserve"> публичных слушаний, которые подлежат опубликованию в печатном издании  «Николаевский Вестник».</w:t>
      </w:r>
    </w:p>
    <w:p w:rsidR="00A3059D" w:rsidRPr="001E05BD" w:rsidRDefault="00A3059D" w:rsidP="00A30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7. После проведения публичных слушаний, в соответстви</w:t>
      </w:r>
      <w:r>
        <w:rPr>
          <w:rFonts w:ascii="Times New Roman" w:hAnsi="Times New Roman" w:cs="Times New Roman"/>
          <w:sz w:val="24"/>
          <w:szCs w:val="24"/>
        </w:rPr>
        <w:t>и с законодательством, на сессию</w:t>
      </w:r>
      <w:r w:rsidRPr="001E05BD">
        <w:rPr>
          <w:rFonts w:ascii="Times New Roman" w:hAnsi="Times New Roman" w:cs="Times New Roman"/>
          <w:sz w:val="24"/>
          <w:szCs w:val="24"/>
        </w:rPr>
        <w:t xml:space="preserve">  Совета депутатов главой Николаевского сельсовета выносится вопрос «О</w:t>
      </w:r>
      <w:r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Pr="001E05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Pr="001E05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59D" w:rsidRPr="001E05BD" w:rsidRDefault="00A3059D" w:rsidP="00A3059D">
      <w:pPr>
        <w:rPr>
          <w:rFonts w:ascii="Times New Roman" w:hAnsi="Times New Roman" w:cs="Times New Roman"/>
          <w:sz w:val="24"/>
          <w:szCs w:val="24"/>
        </w:rPr>
      </w:pPr>
    </w:p>
    <w:p w:rsidR="00F97286" w:rsidRDefault="00413A45">
      <w:r>
        <w:t>+++++++++++++++++++++++++++++++++++++++++++++++++++++++++++++++++++++++++++++++++++++++++++++++</w:t>
      </w: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3CAD">
        <w:rPr>
          <w:rFonts w:ascii="Times New Roman" w:hAnsi="Times New Roman" w:cs="Times New Roman"/>
          <w:sz w:val="24"/>
          <w:szCs w:val="24"/>
        </w:rPr>
        <w:t xml:space="preserve">АДМИНИСТРАЦИЯ НИКОЛАЕВСКОГО СЕЛЬСОВЕТА </w:t>
      </w: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3CAD">
        <w:rPr>
          <w:rFonts w:ascii="Times New Roman" w:hAnsi="Times New Roman" w:cs="Times New Roman"/>
          <w:sz w:val="24"/>
          <w:szCs w:val="24"/>
        </w:rPr>
        <w:t>ТАТАРСКОГО РАЙОНА НОВОСИБИРКОЙ ОБЛАСТИ</w:t>
      </w: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3CA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B3CAD">
        <w:rPr>
          <w:rFonts w:ascii="Times New Roman" w:hAnsi="Times New Roman" w:cs="Times New Roman"/>
          <w:b w:val="0"/>
          <w:sz w:val="24"/>
          <w:szCs w:val="24"/>
        </w:rPr>
        <w:t>от 14.11.2022 г.                                                                                                      № 79</w:t>
      </w: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B3CAD">
        <w:rPr>
          <w:rFonts w:ascii="Times New Roman" w:hAnsi="Times New Roman" w:cs="Times New Roman"/>
          <w:b w:val="0"/>
          <w:sz w:val="24"/>
          <w:szCs w:val="24"/>
        </w:rPr>
        <w:t>с. Николаевка</w:t>
      </w: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75651" w:rsidRPr="001B3CAD" w:rsidRDefault="00D75651" w:rsidP="00D7565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rPr>
          <w:b/>
        </w:rPr>
        <w:t>Об основных направлениях   бюджетной и налоговой политики Николаевского сельсовета Татарского района Новосибирской области на 2023 год и плановый период 2024 и 2025 годов</w:t>
      </w:r>
      <w:r w:rsidRPr="001B3CAD">
        <w:t> </w:t>
      </w:r>
    </w:p>
    <w:p w:rsidR="00D75651" w:rsidRPr="001B3CAD" w:rsidRDefault="00D75651" w:rsidP="00D75651">
      <w:pPr>
        <w:pStyle w:val="a4"/>
        <w:spacing w:before="0" w:beforeAutospacing="0" w:after="0"/>
      </w:pPr>
    </w:p>
    <w:p w:rsidR="00D75651" w:rsidRPr="001B3CAD" w:rsidRDefault="00D75651" w:rsidP="00D75651">
      <w:pPr>
        <w:pStyle w:val="a4"/>
        <w:spacing w:before="0" w:beforeAutospacing="0" w:after="0"/>
        <w:rPr>
          <w:b/>
        </w:rPr>
      </w:pP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t>В соответствии со статьей 184 Бюджетного кодекса Российской Федерации и  Положением «О бюджетном устройстве и бюджетном процессе в Николаевском сельсовете Татарского района Новосибирской области», утвержденным решением 12 сессии Совета депутатов от 29.10.2021 № 52:</w:t>
      </w: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t>1. Утвердить прилагаемые основные направления бюджетной и налоговой политики  Николаевского сельсовета Татарского  района Новосибирской области на 2023 год и плановый период 2024 и 2025 годов (прилагаются).</w:t>
      </w: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t>2. Руководителям муниципальных учреждений Николаевского сельсовета Татарского района Новосибирской области при подготовке проектов местных бюджетов на 2023 год и плановый период 2024/2025 гг. руководствоваться настоящими Основными направлениями   бюджетной и налоговой политики.</w:t>
      </w: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t>          3.  Опубликовать настоящее постановление в «Николаевском вестнике», довести настоящее постановление до сведения заинтересованных лиц.</w:t>
      </w: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t>4. Контроль за исполнением настоящего постановления оставляю за собой.</w:t>
      </w: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t> </w:t>
      </w:r>
    </w:p>
    <w:p w:rsidR="00D75651" w:rsidRPr="001B3CAD" w:rsidRDefault="00D75651" w:rsidP="00D75651">
      <w:pPr>
        <w:pStyle w:val="a4"/>
        <w:spacing w:before="0" w:beforeAutospacing="0" w:after="0"/>
      </w:pPr>
    </w:p>
    <w:p w:rsidR="00D75651" w:rsidRPr="001B3CAD" w:rsidRDefault="00D75651" w:rsidP="00D75651">
      <w:pPr>
        <w:pStyle w:val="a4"/>
        <w:spacing w:before="0" w:beforeAutospacing="0" w:after="0"/>
      </w:pP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t> Глава Николаевского  сельсовета</w:t>
      </w:r>
    </w:p>
    <w:p w:rsidR="00D75651" w:rsidRPr="001B3CAD" w:rsidRDefault="00D75651" w:rsidP="00D75651">
      <w:pPr>
        <w:pStyle w:val="a4"/>
        <w:spacing w:before="0" w:beforeAutospacing="0" w:after="0"/>
      </w:pPr>
      <w:r w:rsidRPr="001B3CAD">
        <w:t>Татарского района Новосибирской области                            О.С. Прокопенко</w:t>
      </w:r>
    </w:p>
    <w:p w:rsidR="00D75651" w:rsidRPr="001B3CAD" w:rsidRDefault="00D75651" w:rsidP="00D75651">
      <w:pPr>
        <w:widowControl w:val="0"/>
        <w:jc w:val="center"/>
        <w:rPr>
          <w:b/>
          <w:bCs/>
          <w:sz w:val="24"/>
          <w:szCs w:val="24"/>
        </w:rPr>
      </w:pPr>
    </w:p>
    <w:p w:rsidR="00D75651" w:rsidRPr="001B3CAD" w:rsidRDefault="00D75651" w:rsidP="00D75651">
      <w:pPr>
        <w:widowControl w:val="0"/>
        <w:jc w:val="center"/>
        <w:rPr>
          <w:b/>
          <w:bCs/>
          <w:sz w:val="24"/>
          <w:szCs w:val="24"/>
        </w:rPr>
      </w:pPr>
    </w:p>
    <w:p w:rsidR="00D75651" w:rsidRPr="001B3CAD" w:rsidRDefault="00D75651" w:rsidP="00D75651">
      <w:pPr>
        <w:widowControl w:val="0"/>
        <w:jc w:val="center"/>
        <w:rPr>
          <w:b/>
          <w:bCs/>
          <w:sz w:val="24"/>
          <w:szCs w:val="24"/>
        </w:rPr>
      </w:pPr>
    </w:p>
    <w:p w:rsidR="00D75651" w:rsidRPr="001B3CAD" w:rsidRDefault="00D75651" w:rsidP="00D75651">
      <w:pPr>
        <w:widowControl w:val="0"/>
        <w:jc w:val="center"/>
        <w:rPr>
          <w:b/>
          <w:bCs/>
          <w:sz w:val="24"/>
          <w:szCs w:val="24"/>
        </w:rPr>
      </w:pPr>
    </w:p>
    <w:p w:rsidR="00D75651" w:rsidRPr="001B3CAD" w:rsidRDefault="00D75651" w:rsidP="00D75651">
      <w:pPr>
        <w:widowControl w:val="0"/>
        <w:jc w:val="center"/>
        <w:rPr>
          <w:b/>
          <w:bCs/>
          <w:sz w:val="24"/>
          <w:szCs w:val="24"/>
        </w:rPr>
      </w:pPr>
    </w:p>
    <w:p w:rsidR="00D75651" w:rsidRPr="001B3CAD" w:rsidRDefault="00D75651" w:rsidP="00D75651">
      <w:pPr>
        <w:widowControl w:val="0"/>
        <w:jc w:val="center"/>
        <w:rPr>
          <w:b/>
          <w:bCs/>
          <w:sz w:val="24"/>
          <w:szCs w:val="24"/>
        </w:rPr>
      </w:pPr>
    </w:p>
    <w:p w:rsidR="00D75651" w:rsidRPr="001B3CAD" w:rsidRDefault="00D75651" w:rsidP="00D75651">
      <w:pPr>
        <w:widowControl w:val="0"/>
        <w:jc w:val="center"/>
        <w:rPr>
          <w:b/>
          <w:bCs/>
          <w:sz w:val="24"/>
          <w:szCs w:val="24"/>
        </w:rPr>
      </w:pPr>
    </w:p>
    <w:p w:rsidR="00D75651" w:rsidRPr="00E70C61" w:rsidRDefault="00D75651" w:rsidP="00E70C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C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НАПРАВЛЕНИЯ БЮДЖЕТНОЙ И НАЛОГОВОЙ ПОЛИТИКИ </w:t>
      </w:r>
    </w:p>
    <w:p w:rsidR="00D75651" w:rsidRPr="00E70C61" w:rsidRDefault="00D75651" w:rsidP="00E70C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C61">
        <w:rPr>
          <w:rFonts w:ascii="Times New Roman" w:hAnsi="Times New Roman" w:cs="Times New Roman"/>
          <w:b/>
          <w:bCs/>
          <w:sz w:val="24"/>
          <w:szCs w:val="24"/>
        </w:rPr>
        <w:t>администрации  Николаевского сельсовета</w:t>
      </w:r>
    </w:p>
    <w:p w:rsidR="00D75651" w:rsidRPr="00E70C61" w:rsidRDefault="00D75651" w:rsidP="00E70C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C61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</w:p>
    <w:p w:rsidR="00D75651" w:rsidRPr="00E70C61" w:rsidRDefault="00D75651" w:rsidP="00E70C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C61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2024-2025 годов</w:t>
      </w:r>
    </w:p>
    <w:p w:rsidR="00D75651" w:rsidRPr="00E70C61" w:rsidRDefault="00D75651" w:rsidP="00E70C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651" w:rsidRPr="00E70C61" w:rsidRDefault="00D75651" w:rsidP="00E70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администрации  Николаевского сельсовета Татарского района Новосибирской области  на 2023 год и плановый период 2024-2025 годов подготовлен в соответствии с Бюджетным посланием Президента Российской Федерации Федеральному Собранию Российской Федерации о бюджетной политике в 2022  году, с учетом сценарных условий социально-экономического развития Новосибирской области на 2023 год, на основе положений Бюджетного кодекса Российской Федерации (с учетом изменений, внесенных Федеральным Законом РФ от 26.04.2007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Федерации»), Налогового кодекса Российской Федерации и Закона Новосибирской области «О бюджетном устройстве и бюджетном процессе в Новосибирской области».</w:t>
      </w:r>
    </w:p>
    <w:p w:rsidR="00D75651" w:rsidRPr="00E70C61" w:rsidRDefault="00D75651" w:rsidP="00E70C61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C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0C61">
        <w:rPr>
          <w:rFonts w:ascii="Times New Roman" w:hAnsi="Times New Roman" w:cs="Times New Roman"/>
          <w:b/>
          <w:sz w:val="24"/>
          <w:szCs w:val="24"/>
        </w:rPr>
        <w:t>. </w:t>
      </w:r>
      <w:r w:rsidRPr="00E70C61">
        <w:rPr>
          <w:rFonts w:ascii="Times New Roman" w:hAnsi="Times New Roman" w:cs="Times New Roman"/>
          <w:b/>
          <w:bCs/>
          <w:sz w:val="24"/>
          <w:szCs w:val="24"/>
        </w:rPr>
        <w:t>Налоговая политика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В 2023 году и плановом периоде 2024-2025 годах налоговая политика администрации  будет строиться в условиях завершения формирования современной налоговой системы и будет направлена на повышение уровня собственных доходов бюджета администрации, создание условий для долгосрочной устойчивости экономики поселения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 xml:space="preserve">Налоговая политика администрации  напрямую связана с проводимой на областном уровне налоговой политикой и зависит от изменений, которые предполагается реализовать в среднесрочной перспективе. 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В связи с этим, необходимо отметить следующие основные задачи налоговой политики на 2023год и плановый период 2024-2025 годов.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 xml:space="preserve">1. Увеличение поступлений в доходную часть бюджета  администрации  за счет роста объемов  </w:t>
      </w:r>
      <w:proofErr w:type="spellStart"/>
      <w:r w:rsidRPr="00E70C61">
        <w:rPr>
          <w:rFonts w:ascii="Times New Roman" w:hAnsi="Times New Roman" w:cs="Times New Roman"/>
          <w:sz w:val="24"/>
          <w:szCs w:val="24"/>
        </w:rPr>
        <w:t>с\х</w:t>
      </w:r>
      <w:proofErr w:type="spellEnd"/>
      <w:r w:rsidRPr="00E70C61">
        <w:rPr>
          <w:rFonts w:ascii="Times New Roman" w:hAnsi="Times New Roman" w:cs="Times New Roman"/>
          <w:sz w:val="24"/>
          <w:szCs w:val="24"/>
        </w:rPr>
        <w:t xml:space="preserve"> производства, более эффективного использования действующих мощностей, полного и рационального использования налогового потенциала поселения, повышения эффективности управления собственностью.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2. Унификация налоговой системы поселения, повышение ее эффективности за счет пересмотра налоговых льгот и освобождений, нарушающих принцип справедливости по отношению к тем участникам экономической деятельности, которые не пользуются налоговыми льготами, поскольку льготный режим для одних налогоплательщиков неизбежно означает дополнительное налоговое бремя для других.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3. Дальнейшее совершенствование системы администрирования налогов: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- совершенствование регионального налогового законодательства с целью приведения его в соответствие с внесенными изменениями в действующие нормативные акты на федеральном уровне;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- обеспечение информационного взаимодействия между налоговыми, финансовыми, правоохранительными и иными органами;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государственной регистрации юридических лиц; 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- повышение уровня информационного обеспечения и автоматизации органов местного самоуправления;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- совершенствование подходов к проведению налоговых проверок.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При этом, институт администрирования должен стать эффективным механизмом исполнения плана по сбору доходов в бюджет.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4. Проведение мониторинга предприятий и организаций с целью повышения уровня собираемости налогов и сборов и снижения уровня недоимки по платежам в бюджет, обеспечение полного и своевременного поступления платежей в объеме начисленных сумм.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 xml:space="preserve">5. Обеспечение жесткого контроля за  налогоплательщиками. 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6. Организация работы по устранению нарушений налогового законодательства в части налогообложения доходов физических лиц, легализации сокрытых доходов с целью увеличения поступления налога на доходы физических лиц в бюджет  поселения..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 xml:space="preserve">7. Проведение работы по выявлению и урегулированию налоговой базы по земельному налогу, налогу  на имущество физических лиц (проведение работы по идентификации </w:t>
      </w:r>
      <w:r w:rsidRPr="00E70C61">
        <w:rPr>
          <w:rFonts w:ascii="Times New Roman" w:hAnsi="Times New Roman" w:cs="Times New Roman"/>
          <w:sz w:val="24"/>
          <w:szCs w:val="24"/>
        </w:rPr>
        <w:lastRenderedPageBreak/>
        <w:t>правообладателей земельных участков и предоставление сведений налоговым органам, сокращение перечня льготных категорий налогоплательщиков, пониженных ставок налогов для отдельных категорий налогоплательщиков).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8. Реализация комплекса мер по увеличению неналоговых поступлений, в том числе мер по инвентаризации имущества, находящегося в собственности  поселения, а также анализу эффективности его использования, выявлению неиспользуемых основных фондов бюджетных учреждений и принятию соответствующих мер по их продаже или сдаче в аренду.</w:t>
      </w:r>
    </w:p>
    <w:p w:rsidR="00D75651" w:rsidRPr="00E70C61" w:rsidRDefault="00D75651" w:rsidP="00E70C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C6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0C61">
        <w:rPr>
          <w:rFonts w:ascii="Times New Roman" w:hAnsi="Times New Roman" w:cs="Times New Roman"/>
          <w:b/>
          <w:sz w:val="24"/>
          <w:szCs w:val="24"/>
        </w:rPr>
        <w:t>. Бюджетная политика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 xml:space="preserve">Бюджетная политика на среднесрочную перспективу ориентирована на содействие социальному и экономическому развитию  поселения при безусловном учете критериев эффективности и результативности бюджетных расходов. </w:t>
      </w:r>
    </w:p>
    <w:p w:rsidR="00D75651" w:rsidRPr="00E70C61" w:rsidRDefault="00D75651" w:rsidP="00E70C61">
      <w:pPr>
        <w:pStyle w:val="rvps698610"/>
        <w:widowControl w:val="0"/>
        <w:spacing w:after="0"/>
        <w:ind w:right="0" w:firstLine="720"/>
        <w:jc w:val="both"/>
        <w:rPr>
          <w:b/>
          <w:i/>
          <w:color w:val="000000"/>
        </w:rPr>
      </w:pPr>
      <w:r w:rsidRPr="00E70C61">
        <w:rPr>
          <w:b/>
          <w:i/>
          <w:color w:val="000000"/>
        </w:rPr>
        <w:t>Основная цель бюджетной политики - это последовательное повышение качества жизни граждан.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В целом, бюджетная политика на 2023 год и плановый период 2024-2025 годов предполагает реализацию следующих основных задач: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1. Сокращение недоимки по налоговым платежам с применением мер, предусмотренных Налоговым кодексом РФ.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2. Расширение и рост доходной базы местного бюджета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налогов.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3. Повышение ответственности органов местного самоуправления за полноту сбора платежей на территориях муниципальных образований;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 xml:space="preserve">4. Повышение ответственности администраторов платежей за обоснованность и достоверность планируемых сумм по </w:t>
      </w:r>
      <w:proofErr w:type="spellStart"/>
      <w:r w:rsidRPr="00E70C61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E70C61">
        <w:rPr>
          <w:rFonts w:ascii="Times New Roman" w:hAnsi="Times New Roman" w:cs="Times New Roman"/>
          <w:sz w:val="24"/>
          <w:szCs w:val="24"/>
        </w:rPr>
        <w:t xml:space="preserve"> доходам, за правильность исчисления, полноту и своевременность уплаты </w:t>
      </w:r>
      <w:proofErr w:type="spellStart"/>
      <w:r w:rsidRPr="00E70C61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E70C61">
        <w:rPr>
          <w:rFonts w:ascii="Times New Roman" w:hAnsi="Times New Roman" w:cs="Times New Roman"/>
          <w:sz w:val="24"/>
          <w:szCs w:val="24"/>
        </w:rPr>
        <w:t xml:space="preserve"> доходов в бюджет.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5. Своевременное финансирование  приоритетных расходных обязательств поселения,  заработной платы  и доведение ее до уровня прожиточного минимума, легализация «теневой зарплаты».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6. Обеспечение эффективного функционирования действующей социальной  инфраструктуры.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7. Осуществление перехода на программно-целевой метод формирования основных расходных статей местного бюджета. Необходимо внедрить в практику деятельности местных исполнительных органов муниципальной  власти  оценку эффективности бюджетных расходов с точки зрения конечных целей социально-экономической политики, обязательное соизмерение с этими целями достигнутых результатов. Важно на этапе планирования отдельных мероприятий и целевых программ определять конечные цели реализуемых действий и процедуры оценки последствий этих действий.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8. Оптимизация расходов местного бюджета на основе совершенствования системы размещения заказов на товары и услуги для муниципальных  нужд, а также за счет реализации усовершенствованных механизмов финансового администрирования, укрепления финансовой дисциплины получателей бюджетных средств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9. Дальнейшее внедрение казначейских технологий, в том числе организация и осуществление учета муниципальных  контрактов и договоров.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 xml:space="preserve">10. Безусловное обеспечение источниками финансирования всех действующих расходных обязательств поселения. 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Исключить принятие новых расходных обязательств, не обеспеченных источниками финансирования.</w:t>
      </w:r>
    </w:p>
    <w:p w:rsidR="00D75651" w:rsidRPr="00E70C61" w:rsidRDefault="00D75651" w:rsidP="00E70C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C61">
        <w:rPr>
          <w:rFonts w:ascii="Times New Roman" w:hAnsi="Times New Roman" w:cs="Times New Roman"/>
          <w:sz w:val="24"/>
          <w:szCs w:val="24"/>
        </w:rPr>
        <w:t>11. Продолжение работы по совершенствованию межбюджетных отношений с целью создания необходимых стимулов для органов местного самоуправления к проведению активной политики в экономическом и социальном развитии муниципальных образований, эффективного исполнения переданных им полномочий.</w:t>
      </w:r>
    </w:p>
    <w:p w:rsidR="00D75651" w:rsidRPr="00E70C61" w:rsidRDefault="00D75651" w:rsidP="00E70C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1" w:rsidRPr="00E70C61" w:rsidRDefault="00D75651" w:rsidP="00E70C61">
      <w:pPr>
        <w:widowControl w:val="0"/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286" w:rsidRDefault="00E70C61">
      <w:r>
        <w:t>+++++++++++++++++++++++++++++++++++++++++++++++++++++++++++++++++++++++++++++++++++++++++++++++</w:t>
      </w:r>
    </w:p>
    <w:p w:rsidR="00E70C61" w:rsidRDefault="00E70C61"/>
    <w:p w:rsidR="001B5CD6" w:rsidRPr="00196E76" w:rsidRDefault="001B5CD6" w:rsidP="001B5CD6">
      <w:pPr>
        <w:pStyle w:val="a7"/>
        <w:rPr>
          <w:caps/>
          <w:sz w:val="24"/>
          <w:szCs w:val="24"/>
        </w:rPr>
      </w:pPr>
      <w:r w:rsidRPr="00196E76">
        <w:rPr>
          <w:caps/>
          <w:sz w:val="24"/>
          <w:szCs w:val="24"/>
        </w:rPr>
        <w:lastRenderedPageBreak/>
        <w:t>АДМИНИСТРАЦИЯ</w:t>
      </w:r>
      <w:r>
        <w:rPr>
          <w:caps/>
          <w:sz w:val="24"/>
          <w:szCs w:val="24"/>
        </w:rPr>
        <w:t xml:space="preserve"> Николаевского сельсовета</w:t>
      </w:r>
    </w:p>
    <w:p w:rsidR="001B5CD6" w:rsidRPr="00196E76" w:rsidRDefault="001B5CD6" w:rsidP="001B5CD6">
      <w:pPr>
        <w:pStyle w:val="a7"/>
        <w:rPr>
          <w:sz w:val="24"/>
          <w:szCs w:val="24"/>
        </w:rPr>
      </w:pPr>
      <w:r w:rsidRPr="00196E76">
        <w:rPr>
          <w:sz w:val="24"/>
          <w:szCs w:val="24"/>
        </w:rPr>
        <w:t>ТАТАРСКОГО МУНИЦИПАЛЬНОГО РАЙОНА</w:t>
      </w:r>
    </w:p>
    <w:p w:rsidR="001B5CD6" w:rsidRPr="001B5CD6" w:rsidRDefault="001B5CD6" w:rsidP="001B5CD6">
      <w:pPr>
        <w:pStyle w:val="a7"/>
        <w:rPr>
          <w:sz w:val="24"/>
          <w:szCs w:val="24"/>
        </w:rPr>
      </w:pPr>
      <w:r w:rsidRPr="00196E76">
        <w:rPr>
          <w:sz w:val="24"/>
          <w:szCs w:val="24"/>
        </w:rPr>
        <w:t>НОВОСИБИРСКОЙ ОБЛАСТИ</w:t>
      </w:r>
    </w:p>
    <w:p w:rsidR="001B5CD6" w:rsidRPr="00196E76" w:rsidRDefault="001B5CD6" w:rsidP="001B5CD6">
      <w:pPr>
        <w:pStyle w:val="a7"/>
        <w:rPr>
          <w:b w:val="0"/>
          <w:caps/>
          <w:sz w:val="24"/>
          <w:szCs w:val="24"/>
        </w:rPr>
      </w:pPr>
    </w:p>
    <w:p w:rsidR="001B5CD6" w:rsidRPr="001B5CD6" w:rsidRDefault="001B5CD6" w:rsidP="001B5CD6">
      <w:pPr>
        <w:pStyle w:val="2"/>
        <w:rPr>
          <w:rFonts w:ascii="Times New Roman" w:hAnsi="Times New Roman"/>
          <w:b/>
          <w:szCs w:val="24"/>
        </w:rPr>
      </w:pPr>
      <w:r w:rsidRPr="001B5CD6">
        <w:rPr>
          <w:rFonts w:ascii="Times New Roman" w:hAnsi="Times New Roman"/>
          <w:b/>
          <w:szCs w:val="24"/>
        </w:rPr>
        <w:t>ПОСТАНОВЛЕНИЕ</w:t>
      </w:r>
    </w:p>
    <w:p w:rsidR="001B5CD6" w:rsidRPr="001B5CD6" w:rsidRDefault="001B5CD6" w:rsidP="001B5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CD6" w:rsidRPr="001B5CD6" w:rsidRDefault="001B5CD6" w:rsidP="001B5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CD6">
        <w:rPr>
          <w:rFonts w:ascii="Times New Roman" w:hAnsi="Times New Roman" w:cs="Times New Roman"/>
          <w:sz w:val="24"/>
          <w:szCs w:val="24"/>
        </w:rPr>
        <w:t>от 30.11.2022                                             с. Николаевка                                                        №80</w:t>
      </w:r>
    </w:p>
    <w:p w:rsidR="001B5CD6" w:rsidRPr="001B5CD6" w:rsidRDefault="001B5CD6" w:rsidP="001B5C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B5CD6" w:rsidRPr="001B5CD6" w:rsidRDefault="001B5CD6" w:rsidP="001B5C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1B5CD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 внесении изменений в постановление администрации "Об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</w:t>
      </w:r>
      <w:r w:rsidRPr="001B5CD6">
        <w:rPr>
          <w:rFonts w:ascii="Times New Roman" w:hAnsi="Times New Roman" w:cs="Times New Roman"/>
          <w:b/>
          <w:sz w:val="24"/>
          <w:szCs w:val="24"/>
        </w:rPr>
        <w:t xml:space="preserve"> Николаевского сельсовета Татарского района" от 07.06.2022 №51  </w:t>
      </w:r>
    </w:p>
    <w:p w:rsidR="001B5CD6" w:rsidRPr="001B5CD6" w:rsidRDefault="001B5CD6" w:rsidP="001B5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D6" w:rsidRPr="001B5CD6" w:rsidRDefault="001B5CD6" w:rsidP="001B5CD6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B5CD6">
        <w:rPr>
          <w:rFonts w:ascii="Times New Roman" w:hAnsi="Times New Roman" w:cs="Times New Roman"/>
          <w:sz w:val="24"/>
          <w:szCs w:val="24"/>
        </w:rPr>
        <w:t xml:space="preserve">       Руководствуясь статьями 144, 145 Трудового кодекса Российской Федерации, постановлением Администрации Татарского муниципального района №634 от 29.11.2022 О внесении </w:t>
      </w:r>
      <w:r w:rsidRPr="001B5CD6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изменений в постановление администрации Татарского района от 25.09.2018 года №440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</w:t>
      </w:r>
      <w:r w:rsidRPr="001B5CD6">
        <w:rPr>
          <w:rFonts w:ascii="Times New Roman" w:hAnsi="Times New Roman" w:cs="Times New Roman"/>
          <w:sz w:val="24"/>
          <w:szCs w:val="24"/>
        </w:rPr>
        <w:t xml:space="preserve"> Татарского района»</w:t>
      </w:r>
      <w:r w:rsidRPr="001B5CD6">
        <w:rPr>
          <w:rFonts w:ascii="Times New Roman" w:hAnsi="Times New Roman" w:cs="Times New Roman"/>
          <w:color w:val="000000"/>
          <w:spacing w:val="2"/>
          <w:sz w:val="24"/>
          <w:szCs w:val="24"/>
        </w:rPr>
        <w:t>, в</w:t>
      </w:r>
      <w:r w:rsidRPr="001B5CD6">
        <w:rPr>
          <w:rFonts w:ascii="Times New Roman" w:hAnsi="Times New Roman" w:cs="Times New Roman"/>
          <w:sz w:val="24"/>
          <w:szCs w:val="24"/>
        </w:rPr>
        <w:t xml:space="preserve"> целях  упорядочения условий оплаты </w:t>
      </w:r>
      <w:r w:rsidRPr="001B5CD6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труда руководителей, их заместителей, главных бухгалтеров муниципальных учреждений Татарского муниципального района Новосибирской области", в соответствии с Уставом сельского поселения Николаевского сельсовета Татарского муниципального района Новосибирской области, администрация Николаевского сельсовета Татарского района Новосибирской области</w:t>
      </w:r>
      <w:r w:rsidRPr="001B5CD6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1B5CD6" w:rsidRPr="001B5CD6" w:rsidRDefault="001B5CD6" w:rsidP="001B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6">
        <w:rPr>
          <w:rFonts w:ascii="Times New Roman" w:hAnsi="Times New Roman" w:cs="Times New Roman"/>
          <w:sz w:val="24"/>
          <w:szCs w:val="24"/>
        </w:rPr>
        <w:t>1. Внести в прилагаемое Положение</w:t>
      </w:r>
      <w:r w:rsidRPr="001B5C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 системе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</w:t>
      </w:r>
      <w:r w:rsidRPr="001B5CD6">
        <w:rPr>
          <w:rFonts w:ascii="Times New Roman" w:hAnsi="Times New Roman" w:cs="Times New Roman"/>
          <w:sz w:val="24"/>
          <w:szCs w:val="24"/>
        </w:rPr>
        <w:t xml:space="preserve"> Николаевского сельсовета Татарского района Новосибирской области следующие изменения:</w:t>
      </w:r>
    </w:p>
    <w:p w:rsidR="001B5CD6" w:rsidRPr="001B5CD6" w:rsidRDefault="001B5CD6" w:rsidP="001B5C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5CD6">
        <w:rPr>
          <w:rFonts w:ascii="Times New Roman" w:hAnsi="Times New Roman" w:cs="Times New Roman"/>
          <w:b w:val="0"/>
          <w:sz w:val="24"/>
          <w:szCs w:val="24"/>
        </w:rPr>
        <w:t xml:space="preserve">1.1. Пункт 22 </w:t>
      </w:r>
      <w:r w:rsidRPr="001B5CD6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дополнить текстом следующего содержания</w:t>
      </w:r>
      <w:r w:rsidRPr="001B5CD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B5CD6" w:rsidRPr="001B5CD6" w:rsidRDefault="001B5CD6" w:rsidP="001B5CD6">
      <w:pPr>
        <w:pStyle w:val="a"/>
        <w:numPr>
          <w:ilvl w:val="0"/>
          <w:numId w:val="0"/>
        </w:numPr>
        <w:ind w:firstLine="709"/>
        <w:jc w:val="both"/>
      </w:pPr>
      <w:r w:rsidRPr="001B5CD6">
        <w:t>«Выплата денежной компенсации части ежегодного отпуска, превышающей 28 календарных дней, руководителю муниципального учреждения осуществляется в соответствии со 126 Трудового кодекса Российской Федерации при наличии фонда оплаты труда на основании заявления руководителя учреждения на имя главы муниципального образования.</w:t>
      </w:r>
    </w:p>
    <w:p w:rsidR="001B5CD6" w:rsidRPr="001B5CD6" w:rsidRDefault="001B5CD6" w:rsidP="001B5CD6">
      <w:pPr>
        <w:pStyle w:val="a"/>
        <w:numPr>
          <w:ilvl w:val="0"/>
          <w:numId w:val="0"/>
        </w:numPr>
        <w:ind w:firstLine="709"/>
        <w:jc w:val="both"/>
      </w:pPr>
      <w:r w:rsidRPr="001B5CD6"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женщинам, а также ежегодного дополнительного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Трудовым кодексом Российской Федерации).»</w:t>
      </w:r>
    </w:p>
    <w:p w:rsidR="001B5CD6" w:rsidRPr="001B5CD6" w:rsidRDefault="001B5CD6" w:rsidP="001B5C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5CD6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1B5CD6">
        <w:rPr>
          <w:rFonts w:ascii="Times New Roman" w:hAnsi="Times New Roman" w:cs="Times New Roman"/>
          <w:sz w:val="24"/>
          <w:szCs w:val="24"/>
        </w:rPr>
        <w:t xml:space="preserve"> </w:t>
      </w:r>
      <w:r w:rsidRPr="001B5CD6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"Николаевском вестнике",  разместить на официальном сайте администрации Николаевского сельсовета Татарского района Новосибирской области и довести до сведения всех заинтересованных лиц.</w:t>
      </w:r>
    </w:p>
    <w:p w:rsidR="001B5CD6" w:rsidRPr="001B5CD6" w:rsidRDefault="001B5CD6" w:rsidP="001B5CD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CD6">
        <w:rPr>
          <w:rFonts w:ascii="Times New Roman" w:hAnsi="Times New Roman" w:cs="Times New Roman"/>
          <w:sz w:val="24"/>
          <w:szCs w:val="24"/>
        </w:rPr>
        <w:t>3. Контроль за исполнением настоящего постановления оставляю за собой.</w:t>
      </w:r>
    </w:p>
    <w:p w:rsidR="001B5CD6" w:rsidRDefault="001B5CD6" w:rsidP="001B5CD6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C61" w:rsidRPr="001B5CD6" w:rsidRDefault="001B5CD6" w:rsidP="001B5CD6">
      <w:pPr>
        <w:tabs>
          <w:tab w:val="left" w:pos="3268"/>
        </w:tabs>
        <w:rPr>
          <w:rFonts w:ascii="Times New Roman" w:hAnsi="Times New Roman" w:cs="Times New Roman"/>
          <w:sz w:val="24"/>
          <w:szCs w:val="24"/>
        </w:rPr>
      </w:pPr>
      <w:r w:rsidRPr="001B5CD6">
        <w:rPr>
          <w:rFonts w:ascii="Times New Roman" w:hAnsi="Times New Roman" w:cs="Times New Roman"/>
          <w:sz w:val="24"/>
          <w:szCs w:val="24"/>
        </w:rPr>
        <w:t>Глава Николаевского сельсовета                                   О.С. Прокопенко</w:t>
      </w:r>
    </w:p>
    <w:p w:rsidR="00F97286" w:rsidRPr="00F17916" w:rsidRDefault="00F97286" w:rsidP="00F97286">
      <w:pPr>
        <w:spacing w:after="120" w:line="240" w:lineRule="auto"/>
        <w:rPr>
          <w:sz w:val="24"/>
          <w:szCs w:val="24"/>
        </w:rPr>
      </w:pPr>
      <w:r w:rsidRPr="00BD13DF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BD13DF">
        <w:rPr>
          <w:rFonts w:ascii="Times New Roman" w:hAnsi="Times New Roman" w:cs="Times New Roman"/>
          <w:i/>
          <w:sz w:val="20"/>
        </w:rPr>
        <w:t xml:space="preserve"> </w:t>
      </w:r>
      <w:r w:rsidRPr="00BD13DF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за  </w:t>
      </w:r>
      <w:r>
        <w:rPr>
          <w:rFonts w:ascii="Times New Roman" w:hAnsi="Times New Roman" w:cs="Times New Roman"/>
          <w:sz w:val="20"/>
          <w:u w:val="single"/>
        </w:rPr>
        <w:t>ноябрь</w:t>
      </w:r>
      <w:r w:rsidRPr="00BD13DF">
        <w:rPr>
          <w:rFonts w:ascii="Times New Roman" w:hAnsi="Times New Roman" w:cs="Times New Roman"/>
          <w:sz w:val="20"/>
          <w:u w:val="single"/>
        </w:rPr>
        <w:t xml:space="preserve">  2022 г. (</w:t>
      </w:r>
      <w:r>
        <w:rPr>
          <w:rFonts w:ascii="Times New Roman" w:hAnsi="Times New Roman" w:cs="Times New Roman"/>
          <w:sz w:val="20"/>
          <w:u w:val="single"/>
        </w:rPr>
        <w:t>30.11.2022</w:t>
      </w:r>
      <w:r w:rsidRPr="00BD13DF">
        <w:rPr>
          <w:rFonts w:ascii="Times New Roman" w:hAnsi="Times New Roman" w:cs="Times New Roman"/>
          <w:sz w:val="20"/>
          <w:u w:val="single"/>
        </w:rPr>
        <w:t>)</w:t>
      </w:r>
    </w:p>
    <w:p w:rsidR="00F97286" w:rsidRPr="00C43924" w:rsidRDefault="00F97286" w:rsidP="00F972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F97286" w:rsidRPr="00C43924" w:rsidRDefault="00F97286" w:rsidP="00F972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Редактор:</w:t>
      </w:r>
    </w:p>
    <w:p w:rsidR="00F97286" w:rsidRPr="00C43924" w:rsidRDefault="00F97286" w:rsidP="00F972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Кузьменко М.А.</w:t>
      </w:r>
    </w:p>
    <w:p w:rsidR="00F97286" w:rsidRPr="00C43924" w:rsidRDefault="00F97286" w:rsidP="00F972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F97286" w:rsidRPr="00C43924" w:rsidRDefault="00F97286" w:rsidP="00F972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ул. Ленина 42</w:t>
      </w:r>
    </w:p>
    <w:p w:rsidR="00F97286" w:rsidRPr="001B5CD6" w:rsidRDefault="00F97286" w:rsidP="001B5C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3924">
        <w:rPr>
          <w:rFonts w:ascii="Times New Roman" w:hAnsi="Times New Roman" w:cs="Times New Roman"/>
          <w:sz w:val="16"/>
          <w:szCs w:val="16"/>
        </w:rPr>
        <w:t>тел. 8(383) 64 44-118,факс 8(383) 64 44-118                                    (тираж  30  экз.)</w:t>
      </w:r>
    </w:p>
    <w:sectPr w:rsidR="00F97286" w:rsidRPr="001B5CD6" w:rsidSect="00363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52E19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CCE"/>
    <w:rsid w:val="001B5CD6"/>
    <w:rsid w:val="001D167E"/>
    <w:rsid w:val="00363CCE"/>
    <w:rsid w:val="00413A45"/>
    <w:rsid w:val="00455352"/>
    <w:rsid w:val="005555C2"/>
    <w:rsid w:val="007F1894"/>
    <w:rsid w:val="008B7C91"/>
    <w:rsid w:val="008D4883"/>
    <w:rsid w:val="00A3059D"/>
    <w:rsid w:val="00D62A66"/>
    <w:rsid w:val="00D75651"/>
    <w:rsid w:val="00D81ACD"/>
    <w:rsid w:val="00E70C61"/>
    <w:rsid w:val="00F9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9"/>
    <w:qFormat/>
    <w:rsid w:val="008D488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semiHidden/>
    <w:rsid w:val="00D81ACD"/>
    <w:pPr>
      <w:shd w:val="clear" w:color="auto" w:fill="FDFE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22">
    <w:name w:val="Основной текст с отступом 2 Знак"/>
    <w:basedOn w:val="a1"/>
    <w:link w:val="21"/>
    <w:semiHidden/>
    <w:rsid w:val="00D81ACD"/>
    <w:rPr>
      <w:rFonts w:ascii="Times New Roman" w:eastAsia="Times New Roman" w:hAnsi="Times New Roman" w:cs="Times New Roman"/>
      <w:sz w:val="24"/>
      <w:szCs w:val="18"/>
      <w:shd w:val="clear" w:color="auto" w:fill="FDFEFF"/>
    </w:rPr>
  </w:style>
  <w:style w:type="paragraph" w:customStyle="1" w:styleId="ConsPlusNormal">
    <w:name w:val="ConsPlusNormal"/>
    <w:link w:val="ConsPlusNormal0"/>
    <w:rsid w:val="00D81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0"/>
    <w:uiPriority w:val="99"/>
    <w:rsid w:val="00D81A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8D4883"/>
    <w:rPr>
      <w:rFonts w:ascii="Arial" w:eastAsia="Times New Roman" w:hAnsi="Arial" w:cs="Times New Roman"/>
      <w:sz w:val="24"/>
      <w:szCs w:val="20"/>
    </w:rPr>
  </w:style>
  <w:style w:type="paragraph" w:customStyle="1" w:styleId="Title">
    <w:name w:val="Title"/>
    <w:basedOn w:val="Normal"/>
    <w:rsid w:val="008D4883"/>
    <w:pPr>
      <w:jc w:val="center"/>
    </w:pPr>
    <w:rPr>
      <w:rFonts w:ascii="Arial" w:hAnsi="Arial"/>
      <w:sz w:val="24"/>
    </w:rPr>
  </w:style>
  <w:style w:type="paragraph" w:customStyle="1" w:styleId="Normal">
    <w:name w:val="Normal"/>
    <w:rsid w:val="008D48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0"/>
    <w:link w:val="a6"/>
    <w:uiPriority w:val="99"/>
    <w:semiHidden/>
    <w:unhideWhenUsed/>
    <w:rsid w:val="00D75651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D75651"/>
  </w:style>
  <w:style w:type="paragraph" w:customStyle="1" w:styleId="ConsPlusTitle">
    <w:name w:val="ConsPlusTitle"/>
    <w:rsid w:val="00D756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rvps698610">
    <w:name w:val="rvps698610"/>
    <w:basedOn w:val="a0"/>
    <w:rsid w:val="00D75651"/>
    <w:pPr>
      <w:spacing w:after="167" w:line="240" w:lineRule="auto"/>
      <w:ind w:right="335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0"/>
    <w:link w:val="a8"/>
    <w:qFormat/>
    <w:rsid w:val="001B5C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8">
    <w:name w:val="Название Знак"/>
    <w:basedOn w:val="a1"/>
    <w:link w:val="a7"/>
    <w:rsid w:val="001B5CD6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ConsPlusNormal0">
    <w:name w:val="ConsPlusNormal Знак"/>
    <w:link w:val="ConsPlusNormal"/>
    <w:locked/>
    <w:rsid w:val="001B5CD6"/>
    <w:rPr>
      <w:rFonts w:ascii="Arial" w:eastAsia="Arial" w:hAnsi="Arial" w:cs="Arial"/>
      <w:sz w:val="20"/>
      <w:szCs w:val="20"/>
      <w:lang w:eastAsia="ar-SA"/>
    </w:rPr>
  </w:style>
  <w:style w:type="paragraph" w:styleId="a">
    <w:name w:val="List Bullet"/>
    <w:basedOn w:val="a0"/>
    <w:uiPriority w:val="99"/>
    <w:unhideWhenUsed/>
    <w:rsid w:val="001B5CD6"/>
    <w:pPr>
      <w:numPr>
        <w:numId w:val="2"/>
      </w:numPr>
      <w:tabs>
        <w:tab w:val="clear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garantF1://120548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8268</Words>
  <Characters>47133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15</cp:revision>
  <dcterms:created xsi:type="dcterms:W3CDTF">2022-12-05T03:38:00Z</dcterms:created>
  <dcterms:modified xsi:type="dcterms:W3CDTF">2022-12-05T04:05:00Z</dcterms:modified>
</cp:coreProperties>
</file>