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89" w:rsidRPr="00C43924" w:rsidRDefault="006D7889" w:rsidP="006D78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6D7889" w:rsidRDefault="006D7889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6D7889" w:rsidRDefault="006D7889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b/>
          <w:sz w:val="24"/>
          <w:szCs w:val="24"/>
        </w:rPr>
        <w:t>НИКОЛАЕВСКОГО СЕЛЬСОВЕТА</w:t>
      </w: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b/>
          <w:caps/>
          <w:sz w:val="24"/>
          <w:szCs w:val="24"/>
        </w:rPr>
        <w:t>ТатарскОГО районА НовосибирскОЙ области</w:t>
      </w: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sz w:val="24"/>
          <w:szCs w:val="24"/>
        </w:rPr>
        <w:t>01.06.2022                                          с. Николаевка                                                 № 49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от 28.12.2015 №38</w:t>
      </w:r>
      <w:r w:rsidRPr="006D7889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6D788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ведения муниципальной долговой книги </w:t>
      </w: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b/>
          <w:sz w:val="24"/>
          <w:szCs w:val="24"/>
        </w:rPr>
        <w:t>Николаевского сельсовета Татарского района Новосибирской области"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sz w:val="24"/>
          <w:szCs w:val="24"/>
        </w:rPr>
        <w:t xml:space="preserve">          Руководствуясь Бюджетным кодексом Российской Федерации, Уставом сельского поселения Николаевского сельсовета Татарского муниципального района Новосибирской области, администрация Николаевского сельсовета Татарского района Новосибирской области </w:t>
      </w:r>
      <w:r w:rsidRPr="006D7889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sz w:val="24"/>
          <w:szCs w:val="24"/>
        </w:rPr>
        <w:t>1. Внести в постановление администрации от 28.12.2015 №38 "Об утверждении Порядка ведения муниципальной долговой книги Николаевского сельсовета Татарского района Новосибирской области" следующие изменения: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sz w:val="24"/>
          <w:szCs w:val="24"/>
        </w:rPr>
        <w:t>1.1. пункт 2.5 Порядка ведения муниципальной долговой книги Николаевского сельсовета Татарского района Новосибирской области дополнить абзацем: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sz w:val="24"/>
          <w:szCs w:val="24"/>
        </w:rPr>
        <w:t>"Информация о долговых обязательствах по муниципальным гарантиям вносится в долговую книгу в течение пяти рабочих дней с момента получения администрацией сведений о фактическом возникновении (увеличении) или прекращении (уменьшении) обязательств принципала, обеспеченных муниципальной гарантией."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в газете «Николаевский вестник».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sz w:val="24"/>
          <w:szCs w:val="24"/>
        </w:rPr>
        <w:t>Глава Николаевского сельсовета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889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          О.С. Прокопенко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467" w:rsidRPr="00F17916" w:rsidRDefault="006A5467" w:rsidP="006A5467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июнь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01.06.2022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6A5467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p w:rsidR="00056A18" w:rsidRPr="006D7889" w:rsidRDefault="00056A18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467" w:rsidRDefault="006A5467" w:rsidP="006D7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НИКОЛАЕВСКОГО СЕЛЬСОВЕТА </w:t>
      </w:r>
      <w:r w:rsidRPr="006D7889">
        <w:rPr>
          <w:rFonts w:ascii="Times New Roman" w:hAnsi="Times New Roman" w:cs="Times New Roman"/>
          <w:b/>
          <w:sz w:val="24"/>
          <w:szCs w:val="24"/>
        </w:rPr>
        <w:br/>
        <w:t>ТАТАРСКОГО РАЙОНА НОВОРСИБИРСКОЙ ОБЛАСТИ</w:t>
      </w: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8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 xml:space="preserve">07.06.2022                                                    с. Николаевка                                                      № 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3A22" w:rsidRPr="006D7889" w:rsidRDefault="00FF3A22" w:rsidP="006D78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89">
        <w:rPr>
          <w:rFonts w:ascii="Times New Roman" w:hAnsi="Times New Roman" w:cs="Times New Roman"/>
          <w:b/>
          <w:sz w:val="24"/>
          <w:szCs w:val="24"/>
        </w:rPr>
        <w:t>Об особенностях командирования муниципальных служащих муниципального образования Николаевского сельсовета на территории Донецкой Народной Республики, Луганской Народной Республики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ab/>
        <w:t xml:space="preserve">На основании </w:t>
      </w:r>
      <w:r w:rsidRPr="006D7889">
        <w:rPr>
          <w:rStyle w:val="layout"/>
          <w:rFonts w:ascii="Times New Roman" w:hAnsi="Times New Roman" w:cs="Times New Roman"/>
          <w:sz w:val="24"/>
          <w:szCs w:val="24"/>
        </w:rPr>
        <w:t>постановления Правительства РФ от 14.05.2022 №877</w:t>
      </w:r>
      <w:r w:rsidRPr="006D7889">
        <w:rPr>
          <w:rFonts w:ascii="Times New Roman" w:hAnsi="Times New Roman" w:cs="Times New Roman"/>
          <w:sz w:val="24"/>
          <w:szCs w:val="24"/>
        </w:rPr>
        <w:t xml:space="preserve"> «Об отдельных вопросах обеспечения гарантий, связанных 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работников», администрация Николаевского сельсовета ПОСТАНОВЛЯЕТ: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ab/>
        <w:t>1. Установить, что: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ab/>
        <w:t>1.1.</w:t>
      </w:r>
      <w:r w:rsidRPr="006D7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889">
        <w:rPr>
          <w:rFonts w:ascii="Times New Roman" w:hAnsi="Times New Roman" w:cs="Times New Roman"/>
          <w:sz w:val="24"/>
          <w:szCs w:val="24"/>
        </w:rPr>
        <w:t>муниципальным служащим муниципального образования Николаевского сельсовета в период их пребывания в служебных командировках на территориях Донецкой Народной Республики, Луганской Народной Республики (далее служебные командировки) денежное содержание выплачивается в двойном размере;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ab/>
        <w:t>1.2. при направлении муниципальных служащих муниципального образования Николаевского сельсовета в служебные командировки выплаты, предусмотренные нормативными правовыми актами Российской Федерации, устанавливаются и осуществляются в рублях;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ab/>
        <w:t>1.3. при направлении муниципальных служащих муниципального образования Николаевского сельсовета в служебные командировки возмещение дополнительных расходов, связанных с проживанием вне постоянного места жительства (суточных), осуществляется в размере 8480 рублей.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ab/>
        <w:t>2. Разрешить администрации Николаевского сельсовета выплачивать муниципальным служащим в период их пребывания в служебных командировках безотчетные суммы в целях возмещения дополнительных расходов, связанных с такой командировкой.</w:t>
      </w:r>
    </w:p>
    <w:p w:rsidR="00FF3A22" w:rsidRPr="006D7889" w:rsidRDefault="00FF3A22" w:rsidP="006D7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>3. Администрации Николаевского сельсовета обеспечить установление для работников организаций и учреждений, подведомственных муниципальному образованию Николаевского сельсовета, а также для работников иных организаций, принимающих непосредственное участие в выполнении работ (оказания услуг) по обеспечению жизнедеятельности населения и (или) восстановлению объектов инфраструктуры на территории Донецкой Народной Республики, Луганской Народной Республики, условий командирования, аналогичным условиям, предусмотренным настоящим постановлением.</w:t>
      </w:r>
    </w:p>
    <w:p w:rsidR="00FF3A22" w:rsidRPr="006D7889" w:rsidRDefault="00FF3A22" w:rsidP="006D7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22" w:rsidRPr="006D7889" w:rsidRDefault="00FF3A22" w:rsidP="006D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889">
        <w:rPr>
          <w:rFonts w:ascii="Times New Roman" w:hAnsi="Times New Roman" w:cs="Times New Roman"/>
          <w:sz w:val="24"/>
          <w:szCs w:val="24"/>
        </w:rPr>
        <w:t>Глава Николаевского сельсовета                                 О.С. Прокопенко</w:t>
      </w:r>
    </w:p>
    <w:p w:rsidR="00FF3A22" w:rsidRDefault="00FF3A22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467" w:rsidRDefault="006A5467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513" w:rsidRPr="00083513" w:rsidRDefault="00083513" w:rsidP="00083513">
      <w:pPr>
        <w:pStyle w:val="a3"/>
        <w:rPr>
          <w:caps/>
          <w:sz w:val="24"/>
          <w:szCs w:val="24"/>
        </w:rPr>
      </w:pPr>
      <w:r w:rsidRPr="00083513">
        <w:rPr>
          <w:caps/>
          <w:sz w:val="24"/>
          <w:szCs w:val="24"/>
        </w:rPr>
        <w:lastRenderedPageBreak/>
        <w:t>АДМИНИСТРАЦИЯ Николаевского сельсовета</w:t>
      </w:r>
    </w:p>
    <w:p w:rsidR="00083513" w:rsidRPr="00083513" w:rsidRDefault="00083513" w:rsidP="00083513">
      <w:pPr>
        <w:pStyle w:val="a3"/>
        <w:rPr>
          <w:sz w:val="24"/>
          <w:szCs w:val="24"/>
        </w:rPr>
      </w:pPr>
      <w:r w:rsidRPr="00083513">
        <w:rPr>
          <w:sz w:val="24"/>
          <w:szCs w:val="24"/>
        </w:rPr>
        <w:t>ТАТАРСКОГО МУНИЦИПАЛЬНОГО РАЙОНА</w:t>
      </w:r>
    </w:p>
    <w:p w:rsidR="00083513" w:rsidRPr="00083513" w:rsidRDefault="00083513" w:rsidP="00083513">
      <w:pPr>
        <w:pStyle w:val="a3"/>
        <w:rPr>
          <w:sz w:val="24"/>
          <w:szCs w:val="24"/>
        </w:rPr>
      </w:pPr>
      <w:r w:rsidRPr="00083513">
        <w:rPr>
          <w:sz w:val="24"/>
          <w:szCs w:val="24"/>
        </w:rPr>
        <w:t>НОВОСИБИРСКОЙ ОБЛАСТИ</w:t>
      </w:r>
    </w:p>
    <w:p w:rsidR="00083513" w:rsidRPr="00083513" w:rsidRDefault="00083513" w:rsidP="00083513">
      <w:pPr>
        <w:pStyle w:val="a3"/>
        <w:rPr>
          <w:b w:val="0"/>
          <w:caps/>
          <w:sz w:val="24"/>
          <w:szCs w:val="24"/>
        </w:rPr>
      </w:pPr>
    </w:p>
    <w:p w:rsidR="00083513" w:rsidRPr="00083513" w:rsidRDefault="00083513" w:rsidP="00083513">
      <w:pPr>
        <w:pStyle w:val="a3"/>
        <w:rPr>
          <w:b w:val="0"/>
          <w:caps/>
          <w:sz w:val="24"/>
          <w:szCs w:val="24"/>
        </w:rPr>
      </w:pPr>
    </w:p>
    <w:p w:rsidR="00083513" w:rsidRPr="00083513" w:rsidRDefault="00083513" w:rsidP="00083513">
      <w:pPr>
        <w:pStyle w:val="2"/>
        <w:rPr>
          <w:w w:val="100"/>
          <w:sz w:val="24"/>
          <w:szCs w:val="24"/>
        </w:rPr>
      </w:pPr>
      <w:r w:rsidRPr="00083513">
        <w:rPr>
          <w:w w:val="100"/>
          <w:sz w:val="24"/>
          <w:szCs w:val="24"/>
        </w:rPr>
        <w:t>ПОСТАНОВЛЕНИЕ</w:t>
      </w:r>
    </w:p>
    <w:p w:rsidR="00083513" w:rsidRPr="00083513" w:rsidRDefault="00083513" w:rsidP="0008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513" w:rsidRPr="00083513" w:rsidRDefault="00083513" w:rsidP="0008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513">
        <w:rPr>
          <w:rFonts w:ascii="Times New Roman" w:hAnsi="Times New Roman" w:cs="Times New Roman"/>
          <w:sz w:val="24"/>
          <w:szCs w:val="24"/>
        </w:rPr>
        <w:t>от 07.06.2022                                             с. Николаевка                                                        №51</w:t>
      </w:r>
    </w:p>
    <w:p w:rsidR="00083513" w:rsidRPr="00083513" w:rsidRDefault="00083513" w:rsidP="00083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3513" w:rsidRPr="00083513" w:rsidRDefault="00083513" w:rsidP="000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835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 установлении системы оплаты труда </w:t>
      </w:r>
    </w:p>
    <w:p w:rsidR="00083513" w:rsidRPr="00083513" w:rsidRDefault="00083513" w:rsidP="000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835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работников, условий оплаты труда руководителей, их заместителей, </w:t>
      </w:r>
    </w:p>
    <w:p w:rsidR="00083513" w:rsidRPr="00083513" w:rsidRDefault="00083513" w:rsidP="0008351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835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главных бухгалтеров и размеров предельного уровня соотношений среднемесячной заработной платы руководителей, их заместителей, </w:t>
      </w:r>
    </w:p>
    <w:p w:rsidR="00083513" w:rsidRPr="00083513" w:rsidRDefault="00083513" w:rsidP="0008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513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главных бухгалтеров и среднемесячной заработной платы работников муниципальных учреждений</w:t>
      </w:r>
      <w:r w:rsidRPr="00083513">
        <w:rPr>
          <w:rFonts w:ascii="Times New Roman" w:hAnsi="Times New Roman" w:cs="Times New Roman"/>
          <w:sz w:val="24"/>
          <w:szCs w:val="24"/>
        </w:rPr>
        <w:t xml:space="preserve"> Николаевского сельсовета Татарского района  </w:t>
      </w:r>
    </w:p>
    <w:p w:rsidR="00083513" w:rsidRPr="00083513" w:rsidRDefault="00083513" w:rsidP="00083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513" w:rsidRPr="00083513" w:rsidRDefault="00083513" w:rsidP="0008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13">
        <w:rPr>
          <w:rFonts w:ascii="Times New Roman" w:hAnsi="Times New Roman" w:cs="Times New Roman"/>
          <w:sz w:val="24"/>
          <w:szCs w:val="24"/>
        </w:rPr>
        <w:t>Руководствуясь статьями 144, 145 Трудового кодекса Российской Федерации, постановлением Администрации Татарского муниципального района №290 от 06.06.2022 «Об установлении системы оплаты труда</w:t>
      </w:r>
      <w:r w:rsidRPr="000835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области», в</w:t>
      </w:r>
      <w:r w:rsidRPr="00083513">
        <w:rPr>
          <w:rFonts w:ascii="Times New Roman" w:hAnsi="Times New Roman" w:cs="Times New Roman"/>
          <w:sz w:val="24"/>
          <w:szCs w:val="24"/>
        </w:rPr>
        <w:t xml:space="preserve"> целях  упорядочения условий оплаты </w:t>
      </w:r>
      <w:r w:rsidRPr="00083513">
        <w:rPr>
          <w:rFonts w:ascii="Times New Roman" w:hAnsi="Times New Roman" w:cs="Times New Roman"/>
          <w:color w:val="000000"/>
          <w:spacing w:val="2"/>
          <w:sz w:val="24"/>
          <w:szCs w:val="24"/>
        </w:rPr>
        <w:t>труда руководителей, их заместителей, главных бухгалтеров муниципальных учреждений Татарского муниципального района Новосибирской области", в соответствии с Уставом сельского поселения Николаевского сельсовета Татарского муниципального района Новосибирской области, администрация Николаевского сельсовета Татарского района Новосибирской области</w:t>
      </w:r>
      <w:r w:rsidRPr="0008351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83513" w:rsidRPr="00083513" w:rsidRDefault="00083513" w:rsidP="0008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13">
        <w:rPr>
          <w:rFonts w:ascii="Times New Roman" w:hAnsi="Times New Roman" w:cs="Times New Roman"/>
          <w:sz w:val="24"/>
          <w:szCs w:val="24"/>
        </w:rPr>
        <w:t>1. Утвердить прилагаемое Положение</w:t>
      </w:r>
      <w:r w:rsidRPr="000835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 системе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</w:t>
      </w:r>
      <w:r w:rsidRPr="00083513">
        <w:rPr>
          <w:rFonts w:ascii="Times New Roman" w:hAnsi="Times New Roman" w:cs="Times New Roman"/>
          <w:sz w:val="24"/>
          <w:szCs w:val="24"/>
        </w:rPr>
        <w:t xml:space="preserve"> Николаевского сельсовета Татарского района Новосибирской области.</w:t>
      </w:r>
    </w:p>
    <w:p w:rsidR="00083513" w:rsidRPr="00083513" w:rsidRDefault="00083513" w:rsidP="00083513">
      <w:pPr>
        <w:pStyle w:val="ConsPlusTitle"/>
        <w:ind w:firstLine="709"/>
        <w:jc w:val="both"/>
        <w:rPr>
          <w:b w:val="0"/>
        </w:rPr>
      </w:pPr>
      <w:r w:rsidRPr="00083513">
        <w:rPr>
          <w:b w:val="0"/>
        </w:rPr>
        <w:t>2. Признать утратившими силу следующие постановления:</w:t>
      </w:r>
    </w:p>
    <w:p w:rsidR="00083513" w:rsidRPr="00083513" w:rsidRDefault="00083513" w:rsidP="0008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513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083513">
        <w:rPr>
          <w:rFonts w:ascii="Times New Roman" w:hAnsi="Times New Roman" w:cs="Times New Roman"/>
          <w:sz w:val="24"/>
          <w:szCs w:val="24"/>
        </w:rPr>
        <w:t>от 04.10.2018 №37/1 "Об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 заместителей, главных бухгалтеров и среднемесячной заработной платы работников муниципальных учреждений муниципального образования Николаевский сельсовет Татарского района";</w:t>
      </w:r>
    </w:p>
    <w:p w:rsidR="00083513" w:rsidRPr="00083513" w:rsidRDefault="00083513" w:rsidP="0008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513">
        <w:rPr>
          <w:rFonts w:ascii="Times New Roman" w:hAnsi="Times New Roman" w:cs="Times New Roman"/>
          <w:sz w:val="24"/>
          <w:szCs w:val="24"/>
        </w:rPr>
        <w:t>- от 06.10.2021 №54 О внесении изменений в ПА от 04.10.2018 №37/1.</w:t>
      </w:r>
    </w:p>
    <w:p w:rsidR="00083513" w:rsidRPr="00083513" w:rsidRDefault="00083513" w:rsidP="0008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13">
        <w:rPr>
          <w:rStyle w:val="FontStyle33"/>
          <w:b w:val="0"/>
          <w:sz w:val="24"/>
          <w:szCs w:val="24"/>
        </w:rPr>
        <w:t>3.</w:t>
      </w:r>
      <w:r w:rsidRPr="00083513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"Николаевском вестнике",  разместить на официальном сайте администрации Николаевского сельсовета Татарского района Новосибирской области и довести до сведения всех заинтересованных лиц.</w:t>
      </w:r>
    </w:p>
    <w:p w:rsidR="00083513" w:rsidRPr="00083513" w:rsidRDefault="00083513" w:rsidP="000835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13">
        <w:rPr>
          <w:rFonts w:ascii="Times New Roman" w:hAnsi="Times New Roman" w:cs="Times New Roman"/>
          <w:sz w:val="24"/>
          <w:szCs w:val="24"/>
        </w:rPr>
        <w:t>4. Контроль за исполнением настоящего постановления оставляю за собой.</w:t>
      </w:r>
    </w:p>
    <w:p w:rsidR="00083513" w:rsidRPr="00083513" w:rsidRDefault="00083513" w:rsidP="0008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513" w:rsidRPr="00083513" w:rsidRDefault="00083513" w:rsidP="0008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513" w:rsidRPr="00083513" w:rsidRDefault="00083513" w:rsidP="0008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513" w:rsidRPr="00083513" w:rsidRDefault="00083513" w:rsidP="00083513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513">
        <w:rPr>
          <w:rFonts w:ascii="Times New Roman" w:hAnsi="Times New Roman" w:cs="Times New Roman"/>
          <w:sz w:val="24"/>
          <w:szCs w:val="24"/>
        </w:rPr>
        <w:t>Глава Николаевского сельсовета                                   О.С. Прокопенко</w:t>
      </w:r>
    </w:p>
    <w:p w:rsidR="00083513" w:rsidRDefault="00083513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39" w:rsidRDefault="00ED4939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39" w:rsidRDefault="00ED4939" w:rsidP="006D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467" w:rsidRPr="00F17916" w:rsidRDefault="006A5467" w:rsidP="006A5467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июнь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07.06.2022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6A5467" w:rsidRPr="00C43924" w:rsidRDefault="006A5467" w:rsidP="006A5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6A5467" w:rsidRPr="00ED4939" w:rsidRDefault="006A5467" w:rsidP="006D78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sectPr w:rsidR="006A5467" w:rsidRPr="00ED4939" w:rsidSect="006D7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A22"/>
    <w:rsid w:val="00056A18"/>
    <w:rsid w:val="00083513"/>
    <w:rsid w:val="006A5467"/>
    <w:rsid w:val="006D7889"/>
    <w:rsid w:val="00ED4939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18"/>
  </w:style>
  <w:style w:type="paragraph" w:styleId="2">
    <w:name w:val="heading 2"/>
    <w:basedOn w:val="a"/>
    <w:next w:val="a"/>
    <w:link w:val="20"/>
    <w:qFormat/>
    <w:rsid w:val="00083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FF3A22"/>
  </w:style>
  <w:style w:type="character" w:customStyle="1" w:styleId="20">
    <w:name w:val="Заголовок 2 Знак"/>
    <w:basedOn w:val="a0"/>
    <w:link w:val="2"/>
    <w:rsid w:val="00083513"/>
    <w:rPr>
      <w:rFonts w:ascii="Times New Roman" w:eastAsia="Times New Roman" w:hAnsi="Times New Roman" w:cs="Times New Roman"/>
      <w:b/>
      <w:w w:val="90"/>
      <w:sz w:val="52"/>
      <w:szCs w:val="20"/>
    </w:rPr>
  </w:style>
  <w:style w:type="paragraph" w:styleId="a3">
    <w:name w:val="Title"/>
    <w:basedOn w:val="a"/>
    <w:link w:val="a4"/>
    <w:qFormat/>
    <w:rsid w:val="000835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4">
    <w:name w:val="Название Знак"/>
    <w:basedOn w:val="a0"/>
    <w:link w:val="a3"/>
    <w:rsid w:val="00083513"/>
    <w:rPr>
      <w:rFonts w:ascii="Times New Roman" w:eastAsia="Times New Roman" w:hAnsi="Times New Roman" w:cs="Times New Roman"/>
      <w:b/>
      <w:sz w:val="34"/>
      <w:szCs w:val="20"/>
    </w:rPr>
  </w:style>
  <w:style w:type="paragraph" w:customStyle="1" w:styleId="ConsPlusTitle">
    <w:name w:val="ConsPlusTitle"/>
    <w:rsid w:val="00083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083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83513"/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basedOn w:val="a0"/>
    <w:uiPriority w:val="99"/>
    <w:rsid w:val="0008351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1468</Words>
  <Characters>8372</Characters>
  <Application>Microsoft Office Word</Application>
  <DocSecurity>0</DocSecurity>
  <Lines>69</Lines>
  <Paragraphs>19</Paragraphs>
  <ScaleCrop>false</ScaleCrop>
  <Company>Grizli777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6</cp:revision>
  <dcterms:created xsi:type="dcterms:W3CDTF">2022-06-08T03:17:00Z</dcterms:created>
  <dcterms:modified xsi:type="dcterms:W3CDTF">2022-06-08T09:46:00Z</dcterms:modified>
</cp:coreProperties>
</file>