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2F4" w:rsidRPr="00910508" w:rsidRDefault="004B42F4" w:rsidP="004B42F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10508">
        <w:rPr>
          <w:rFonts w:ascii="Times New Roman" w:hAnsi="Times New Roman"/>
          <w:sz w:val="24"/>
          <w:szCs w:val="24"/>
        </w:rPr>
        <w:t>АДМИНИСТРАЦИЯ</w:t>
      </w:r>
    </w:p>
    <w:p w:rsidR="004B42F4" w:rsidRPr="00910508" w:rsidRDefault="004B42F4" w:rsidP="004B42F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10508">
        <w:rPr>
          <w:rFonts w:ascii="Times New Roman" w:hAnsi="Times New Roman"/>
          <w:sz w:val="24"/>
          <w:szCs w:val="24"/>
        </w:rPr>
        <w:t>НИКОЛАЕВСКОГО СЕЛЬСОВЕТА</w:t>
      </w:r>
    </w:p>
    <w:p w:rsidR="004B42F4" w:rsidRPr="00910508" w:rsidRDefault="004B42F4" w:rsidP="004B42F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10508">
        <w:rPr>
          <w:rFonts w:ascii="Times New Roman" w:hAnsi="Times New Roman"/>
          <w:sz w:val="24"/>
          <w:szCs w:val="24"/>
        </w:rPr>
        <w:t>ТАТАРСКОГО РАЙОНА</w:t>
      </w:r>
    </w:p>
    <w:p w:rsidR="004B42F4" w:rsidRPr="00910508" w:rsidRDefault="004B42F4" w:rsidP="004B42F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10508">
        <w:rPr>
          <w:rFonts w:ascii="Times New Roman" w:hAnsi="Times New Roman"/>
          <w:sz w:val="24"/>
          <w:szCs w:val="24"/>
        </w:rPr>
        <w:t>НОВОСИБИРКОЙ ОБЛАСТИ</w:t>
      </w:r>
    </w:p>
    <w:p w:rsidR="004B42F4" w:rsidRPr="00910508" w:rsidRDefault="004B42F4" w:rsidP="004B42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42F4" w:rsidRPr="00910508" w:rsidRDefault="004B42F4" w:rsidP="004B42F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10508">
        <w:rPr>
          <w:rFonts w:ascii="Times New Roman" w:hAnsi="Times New Roman"/>
          <w:sz w:val="24"/>
          <w:szCs w:val="24"/>
        </w:rPr>
        <w:t>ПОСТАНОВЛЕНИЕ</w:t>
      </w:r>
    </w:p>
    <w:p w:rsidR="004B42F4" w:rsidRPr="00910508" w:rsidRDefault="004B42F4" w:rsidP="004B42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42F4" w:rsidRPr="00910508" w:rsidRDefault="004B42F4" w:rsidP="004B42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42F4" w:rsidRPr="00910508" w:rsidRDefault="004B42F4" w:rsidP="004B42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0508">
        <w:rPr>
          <w:rFonts w:ascii="Times New Roman" w:hAnsi="Times New Roman"/>
          <w:sz w:val="24"/>
          <w:szCs w:val="24"/>
        </w:rPr>
        <w:t xml:space="preserve">от  12.12.2018       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54</w:t>
      </w:r>
      <w:r w:rsidRPr="00910508">
        <w:rPr>
          <w:rFonts w:ascii="Times New Roman" w:hAnsi="Times New Roman"/>
          <w:sz w:val="24"/>
          <w:szCs w:val="24"/>
        </w:rPr>
        <w:t xml:space="preserve">  </w:t>
      </w:r>
    </w:p>
    <w:p w:rsidR="004B42F4" w:rsidRPr="00910508" w:rsidRDefault="004B42F4" w:rsidP="004B42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42F4" w:rsidRPr="00910508" w:rsidRDefault="004B42F4" w:rsidP="004B42F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10508">
        <w:rPr>
          <w:rFonts w:ascii="Times New Roman" w:hAnsi="Times New Roman"/>
          <w:sz w:val="24"/>
          <w:szCs w:val="24"/>
        </w:rPr>
        <w:t>ОБ УТВЕРЖДЕНИИ ПОРЯДКА СОСТАВЛЕНИЯ,  УТВЕРЖДЕНИЯ И ВЕДЕНИЯ БЮДЖЕТНЫХ СМЕТ МУНИЦИПАЛЬНЫХ КАЗЕННЫХ УЧРЕЖДЕНИЙ НИКОЛАЕВСКОГО СЕЛЬСОВЕТА ТАТАРСКОГО РАЙОНА НОВОСИБИРСКОЙ ОБЛАСТИ</w:t>
      </w:r>
    </w:p>
    <w:p w:rsidR="004B42F4" w:rsidRPr="00910508" w:rsidRDefault="004B42F4" w:rsidP="004B42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42F4" w:rsidRPr="00910508" w:rsidRDefault="004B42F4" w:rsidP="004B42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42F4" w:rsidRPr="00910508" w:rsidRDefault="004B42F4" w:rsidP="004B42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0508">
        <w:rPr>
          <w:rFonts w:ascii="Times New Roman" w:hAnsi="Times New Roman"/>
          <w:sz w:val="24"/>
          <w:szCs w:val="24"/>
        </w:rPr>
        <w:t>В соответствии с пунктом 1 статьи 221 Бюджетного кодекса Российской Федерации, учитывая положения приказа  Министерства финансов Российской Федерации от 14.02.2018 № 26н «Об общих требованиях к порядку составления,  утверждения и ведения бюджетных смет казенных учреждений», администрация Николаевского сельсовета Татарского района Новосибирской области  постановляет:</w:t>
      </w:r>
    </w:p>
    <w:p w:rsidR="004B42F4" w:rsidRPr="00910508" w:rsidRDefault="004B42F4" w:rsidP="004B42F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0508">
        <w:rPr>
          <w:rFonts w:ascii="Times New Roman" w:hAnsi="Times New Roman"/>
          <w:sz w:val="24"/>
          <w:szCs w:val="24"/>
        </w:rPr>
        <w:t>Утвердить  Порядок составления,  утверждения и ведения бюджетных смет муниципальных казенных учреждений Николаевского сельсовета Татарского района Новосибирской области (Приложение 1).</w:t>
      </w:r>
    </w:p>
    <w:p w:rsidR="004B42F4" w:rsidRPr="00910508" w:rsidRDefault="004B42F4" w:rsidP="004B42F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0508">
        <w:rPr>
          <w:rFonts w:ascii="Times New Roman" w:hAnsi="Times New Roman"/>
          <w:sz w:val="24"/>
          <w:szCs w:val="24"/>
        </w:rPr>
        <w:t>Настоящее постановление применяется при составлении, утверждении и ведении сметы начиная с составления, утверждения и ведения сметы на 2019 год (плановый период 2020 и 2021 годов).</w:t>
      </w:r>
    </w:p>
    <w:p w:rsidR="004B42F4" w:rsidRPr="00910508" w:rsidRDefault="004B42F4" w:rsidP="004B42F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0508">
        <w:rPr>
          <w:rFonts w:ascii="Times New Roman" w:hAnsi="Times New Roman"/>
          <w:sz w:val="24"/>
          <w:szCs w:val="24"/>
        </w:rPr>
        <w:t>Специалисту администрации  Николаевского сельсовета Татарского района Новосибирской области обеспечить опубликование постановления в установленном порядке.</w:t>
      </w:r>
    </w:p>
    <w:p w:rsidR="004B42F4" w:rsidRPr="00910508" w:rsidRDefault="004B42F4" w:rsidP="004B42F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0508">
        <w:rPr>
          <w:rFonts w:ascii="Times New Roman" w:hAnsi="Times New Roman"/>
          <w:sz w:val="24"/>
          <w:szCs w:val="24"/>
        </w:rPr>
        <w:t>Ответственность за исполнение  настоящего постановления возложить на специалиста администрации  Николаевского сельсовета Татарского района Новосибирской области – Ковалеву Ирину Александровну.</w:t>
      </w:r>
    </w:p>
    <w:p w:rsidR="004B42F4" w:rsidRPr="00910508" w:rsidRDefault="004B42F4" w:rsidP="004B42F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42F4" w:rsidRPr="00910508" w:rsidRDefault="004B42F4" w:rsidP="004B42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42F4" w:rsidRPr="00910508" w:rsidRDefault="004B42F4" w:rsidP="004B42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42F4" w:rsidRPr="00910508" w:rsidRDefault="004B42F4" w:rsidP="004B42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42F4" w:rsidRPr="00910508" w:rsidRDefault="004B42F4" w:rsidP="004B42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0508">
        <w:rPr>
          <w:rFonts w:ascii="Times New Roman" w:hAnsi="Times New Roman"/>
          <w:sz w:val="24"/>
          <w:szCs w:val="24"/>
        </w:rPr>
        <w:t xml:space="preserve">Глава Николаевского сельсовета </w:t>
      </w:r>
    </w:p>
    <w:p w:rsidR="004B42F4" w:rsidRPr="00910508" w:rsidRDefault="004B42F4" w:rsidP="004B42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0508">
        <w:rPr>
          <w:rFonts w:ascii="Times New Roman" w:hAnsi="Times New Roman"/>
          <w:sz w:val="24"/>
          <w:szCs w:val="24"/>
        </w:rPr>
        <w:t xml:space="preserve">Татарского района Новосибирской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910508">
        <w:rPr>
          <w:rFonts w:ascii="Times New Roman" w:hAnsi="Times New Roman"/>
          <w:sz w:val="24"/>
          <w:szCs w:val="24"/>
        </w:rPr>
        <w:t xml:space="preserve">       О.С. Прокопенко</w:t>
      </w:r>
    </w:p>
    <w:p w:rsidR="004B42F4" w:rsidRPr="00910508" w:rsidRDefault="004B42F4" w:rsidP="004B42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42F4" w:rsidRPr="00910508" w:rsidRDefault="004B42F4" w:rsidP="004B42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42F4" w:rsidRPr="00910508" w:rsidRDefault="004B42F4" w:rsidP="004B42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17B1" w:rsidRDefault="00D817B1"/>
    <w:sectPr w:rsidR="00D81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6025"/>
    <w:multiLevelType w:val="hybridMultilevel"/>
    <w:tmpl w:val="58CE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4B42F4"/>
    <w:rsid w:val="004B42F4"/>
    <w:rsid w:val="00D81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Company>Grizli777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2</cp:revision>
  <dcterms:created xsi:type="dcterms:W3CDTF">2018-12-13T05:49:00Z</dcterms:created>
  <dcterms:modified xsi:type="dcterms:W3CDTF">2018-12-13T05:49:00Z</dcterms:modified>
</cp:coreProperties>
</file>