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22" w:rsidRPr="009276DA" w:rsidRDefault="00BB5422" w:rsidP="00E13E67">
      <w:pPr>
        <w:pStyle w:val="1"/>
        <w:spacing w:before="0"/>
        <w:ind w:firstLine="0"/>
        <w:jc w:val="center"/>
        <w:rPr>
          <w:b/>
          <w:sz w:val="24"/>
          <w:szCs w:val="24"/>
        </w:rPr>
      </w:pPr>
      <w:r w:rsidRPr="009276DA">
        <w:rPr>
          <w:b/>
          <w:sz w:val="24"/>
          <w:szCs w:val="24"/>
        </w:rPr>
        <w:t>Извещение</w:t>
      </w:r>
    </w:p>
    <w:p w:rsidR="00BB5422" w:rsidRPr="009276DA" w:rsidRDefault="00BB5422" w:rsidP="00F2153F">
      <w:pPr>
        <w:pStyle w:val="1"/>
        <w:spacing w:before="0"/>
        <w:ind w:firstLine="0"/>
        <w:jc w:val="center"/>
        <w:rPr>
          <w:b/>
          <w:sz w:val="24"/>
          <w:szCs w:val="24"/>
        </w:rPr>
      </w:pPr>
      <w:r w:rsidRPr="009276DA">
        <w:rPr>
          <w:b/>
          <w:sz w:val="24"/>
          <w:szCs w:val="24"/>
        </w:rPr>
        <w:t>о проведен</w:t>
      </w:r>
      <w:proofErr w:type="gramStart"/>
      <w:r w:rsidRPr="009276DA">
        <w:rPr>
          <w:b/>
          <w:sz w:val="24"/>
          <w:szCs w:val="24"/>
        </w:rPr>
        <w:t>ии ау</w:t>
      </w:r>
      <w:proofErr w:type="gramEnd"/>
      <w:r w:rsidRPr="009276DA">
        <w:rPr>
          <w:b/>
          <w:sz w:val="24"/>
          <w:szCs w:val="24"/>
        </w:rPr>
        <w:t>кциона по продаже муниципального имущества</w:t>
      </w:r>
    </w:p>
    <w:p w:rsidR="00BB5422" w:rsidRPr="009276DA" w:rsidRDefault="00BB5422" w:rsidP="00DE102E">
      <w:pPr>
        <w:pStyle w:val="1"/>
        <w:ind w:firstLine="0"/>
        <w:jc w:val="center"/>
        <w:rPr>
          <w:sz w:val="24"/>
          <w:szCs w:val="24"/>
        </w:rPr>
      </w:pPr>
    </w:p>
    <w:p w:rsidR="00BB5422" w:rsidRPr="00EA1954" w:rsidRDefault="00BB5422" w:rsidP="00D92828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Николаевского сельсовета </w:t>
      </w:r>
      <w:r w:rsidRPr="00EA1954">
        <w:rPr>
          <w:sz w:val="24"/>
          <w:szCs w:val="24"/>
        </w:rPr>
        <w:t xml:space="preserve">Татарского района (Продавец) объявляет аукцион по продаже </w:t>
      </w:r>
      <w:r>
        <w:rPr>
          <w:sz w:val="24"/>
          <w:szCs w:val="24"/>
        </w:rPr>
        <w:t xml:space="preserve">муниципального имущества </w:t>
      </w:r>
      <w:proofErr w:type="gramStart"/>
      <w:r>
        <w:rPr>
          <w:sz w:val="24"/>
          <w:szCs w:val="24"/>
        </w:rPr>
        <w:t>–</w:t>
      </w:r>
      <w:r w:rsidR="00D87A83">
        <w:rPr>
          <w:sz w:val="24"/>
          <w:szCs w:val="24"/>
        </w:rPr>
        <w:t>о</w:t>
      </w:r>
      <w:proofErr w:type="gramEnd"/>
      <w:r w:rsidR="00D87A83">
        <w:rPr>
          <w:sz w:val="24"/>
          <w:szCs w:val="24"/>
        </w:rPr>
        <w:t>дной</w:t>
      </w:r>
      <w:r w:rsidR="00AA7CD6">
        <w:rPr>
          <w:sz w:val="24"/>
          <w:szCs w:val="24"/>
        </w:rPr>
        <w:t xml:space="preserve"> единиц</w:t>
      </w:r>
      <w:r w:rsidR="00D87A83">
        <w:rPr>
          <w:sz w:val="24"/>
          <w:szCs w:val="24"/>
        </w:rPr>
        <w:t>ы</w:t>
      </w:r>
      <w:r>
        <w:rPr>
          <w:sz w:val="24"/>
          <w:szCs w:val="24"/>
        </w:rPr>
        <w:t xml:space="preserve">  транспорта</w:t>
      </w:r>
      <w:r w:rsidRPr="00EA1954">
        <w:rPr>
          <w:sz w:val="24"/>
          <w:szCs w:val="24"/>
        </w:rPr>
        <w:t xml:space="preserve">, который состоится </w:t>
      </w:r>
      <w:r w:rsidR="00636BA9">
        <w:rPr>
          <w:b/>
          <w:color w:val="FF0000"/>
          <w:sz w:val="24"/>
          <w:szCs w:val="24"/>
        </w:rPr>
        <w:t>26</w:t>
      </w:r>
      <w:r w:rsidR="00D87A83" w:rsidRPr="00BB0507">
        <w:rPr>
          <w:b/>
          <w:color w:val="FF0000"/>
          <w:sz w:val="24"/>
          <w:szCs w:val="24"/>
        </w:rPr>
        <w:t>.01.2021</w:t>
      </w:r>
      <w:r w:rsidR="00D87A83">
        <w:rPr>
          <w:b/>
          <w:color w:val="FF0000"/>
          <w:sz w:val="24"/>
          <w:szCs w:val="24"/>
        </w:rPr>
        <w:t xml:space="preserve"> </w:t>
      </w:r>
      <w:r w:rsidR="007E0C20">
        <w:rPr>
          <w:b/>
          <w:sz w:val="24"/>
          <w:szCs w:val="24"/>
        </w:rPr>
        <w:t>года в 10</w:t>
      </w:r>
      <w:r w:rsidRPr="00EA1954">
        <w:rPr>
          <w:b/>
          <w:sz w:val="24"/>
          <w:szCs w:val="24"/>
        </w:rPr>
        <w:t xml:space="preserve"> часов </w:t>
      </w:r>
      <w:r w:rsidRPr="00EA1954">
        <w:rPr>
          <w:sz w:val="24"/>
          <w:szCs w:val="24"/>
        </w:rPr>
        <w:t xml:space="preserve">по </w:t>
      </w:r>
      <w:r w:rsidR="00C32564">
        <w:rPr>
          <w:sz w:val="24"/>
          <w:szCs w:val="24"/>
        </w:rPr>
        <w:t>местному</w:t>
      </w:r>
      <w:r w:rsidRPr="00EA1954">
        <w:rPr>
          <w:sz w:val="24"/>
          <w:szCs w:val="24"/>
        </w:rPr>
        <w:t xml:space="preserve"> времени.</w:t>
      </w:r>
    </w:p>
    <w:p w:rsidR="00BB5422" w:rsidRPr="00EA1954" w:rsidRDefault="00BB5422" w:rsidP="006F6853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Аукцион проводится в электронной форме</w:t>
      </w:r>
      <w:r>
        <w:rPr>
          <w:sz w:val="24"/>
          <w:szCs w:val="24"/>
        </w:rPr>
        <w:t>,</w:t>
      </w:r>
      <w:r w:rsidRPr="00EA1954">
        <w:rPr>
          <w:sz w:val="24"/>
          <w:szCs w:val="24"/>
        </w:rPr>
        <w:t xml:space="preserve"> открыты</w:t>
      </w:r>
      <w:r>
        <w:rPr>
          <w:sz w:val="24"/>
          <w:szCs w:val="24"/>
        </w:rPr>
        <w:t>й</w:t>
      </w:r>
      <w:r w:rsidRPr="00EA1954">
        <w:rPr>
          <w:sz w:val="24"/>
          <w:szCs w:val="24"/>
        </w:rPr>
        <w:t xml:space="preserve"> по составу участников и открыты</w:t>
      </w:r>
      <w:r>
        <w:rPr>
          <w:sz w:val="24"/>
          <w:szCs w:val="24"/>
        </w:rPr>
        <w:t>й</w:t>
      </w:r>
      <w:r w:rsidRPr="00EA1954">
        <w:rPr>
          <w:sz w:val="24"/>
          <w:szCs w:val="24"/>
        </w:rPr>
        <w:t xml:space="preserve"> по форме подачи предложений по цене имущества.</w:t>
      </w:r>
    </w:p>
    <w:p w:rsidR="00BB5422" w:rsidRPr="00EA1954" w:rsidRDefault="00BB5422" w:rsidP="006F6853">
      <w:pPr>
        <w:pStyle w:val="1"/>
        <w:spacing w:befor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 о проведен</w:t>
      </w:r>
      <w:proofErr w:type="gramStart"/>
      <w:r>
        <w:rPr>
          <w:color w:val="000000"/>
          <w:sz w:val="24"/>
          <w:szCs w:val="24"/>
        </w:rPr>
        <w:t xml:space="preserve">ии </w:t>
      </w:r>
      <w:r w:rsidRPr="00EA1954">
        <w:rPr>
          <w:color w:val="000000"/>
          <w:sz w:val="24"/>
          <w:szCs w:val="24"/>
        </w:rPr>
        <w:t>ау</w:t>
      </w:r>
      <w:proofErr w:type="gramEnd"/>
      <w:r w:rsidRPr="00EA1954">
        <w:rPr>
          <w:color w:val="000000"/>
          <w:sz w:val="24"/>
          <w:szCs w:val="24"/>
        </w:rPr>
        <w:t xml:space="preserve">кциона: Постановление администрации </w:t>
      </w:r>
      <w:r w:rsidR="004226C3">
        <w:rPr>
          <w:color w:val="000000"/>
          <w:sz w:val="24"/>
          <w:szCs w:val="24"/>
        </w:rPr>
        <w:t xml:space="preserve">Николаевского сельсовета </w:t>
      </w:r>
      <w:r w:rsidRPr="00EA1954">
        <w:rPr>
          <w:color w:val="000000"/>
          <w:sz w:val="24"/>
          <w:szCs w:val="24"/>
        </w:rPr>
        <w:t xml:space="preserve">Татарского района от </w:t>
      </w:r>
      <w:r w:rsidR="00BB0507" w:rsidRPr="00BB0507">
        <w:rPr>
          <w:color w:val="000000"/>
          <w:sz w:val="24"/>
          <w:szCs w:val="24"/>
        </w:rPr>
        <w:t>21.12</w:t>
      </w:r>
      <w:r w:rsidRPr="00BB0507">
        <w:rPr>
          <w:color w:val="000000"/>
          <w:sz w:val="24"/>
          <w:szCs w:val="24"/>
        </w:rPr>
        <w:t xml:space="preserve">.2020 г. № </w:t>
      </w:r>
      <w:r w:rsidR="00BB0507">
        <w:rPr>
          <w:color w:val="000000"/>
          <w:sz w:val="24"/>
          <w:szCs w:val="24"/>
        </w:rPr>
        <w:t>63</w:t>
      </w:r>
      <w:r w:rsidRPr="00BB0507">
        <w:rPr>
          <w:color w:val="000000"/>
          <w:sz w:val="24"/>
          <w:szCs w:val="24"/>
        </w:rPr>
        <w:t xml:space="preserve"> «Об условиях приватизации движимого имущества, находящегося в муниципальной собственности администрации Николаевского сельсовета Татарского района».</w:t>
      </w:r>
    </w:p>
    <w:p w:rsidR="00BB5422" w:rsidRPr="00EA1954" w:rsidRDefault="00BB5422" w:rsidP="006F6853">
      <w:pPr>
        <w:pStyle w:val="1"/>
        <w:spacing w:before="0"/>
        <w:rPr>
          <w:sz w:val="24"/>
          <w:szCs w:val="24"/>
        </w:rPr>
      </w:pPr>
    </w:p>
    <w:p w:rsidR="00BB5422" w:rsidRDefault="00BB5422" w:rsidP="00D9282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954">
        <w:rPr>
          <w:rFonts w:ascii="Times New Roman" w:hAnsi="Times New Roman" w:cs="Times New Roman"/>
          <w:b/>
          <w:sz w:val="24"/>
          <w:szCs w:val="24"/>
        </w:rPr>
        <w:t>Сведения о продаваемом имуществе:</w:t>
      </w:r>
    </w:p>
    <w:p w:rsidR="00BB5422" w:rsidRDefault="00BB5422" w:rsidP="00AE4437">
      <w:pPr>
        <w:pStyle w:val="Style8"/>
        <w:widowControl/>
        <w:tabs>
          <w:tab w:val="left" w:pos="278"/>
        </w:tabs>
        <w:spacing w:before="326" w:line="240" w:lineRule="auto"/>
        <w:ind w:left="-142"/>
        <w:jc w:val="both"/>
      </w:pPr>
      <w:r w:rsidRPr="008F7C4E">
        <w:rPr>
          <w:b/>
          <w:color w:val="000000"/>
        </w:rPr>
        <w:t xml:space="preserve">           </w:t>
      </w:r>
      <w:r w:rsidRPr="008F7C4E">
        <w:rPr>
          <w:i/>
          <w:color w:val="000000"/>
        </w:rPr>
        <w:t xml:space="preserve"> </w:t>
      </w:r>
      <w:r w:rsidR="00D87A83">
        <w:rPr>
          <w:b/>
          <w:color w:val="000000"/>
        </w:rPr>
        <w:t>Лот № 1</w:t>
      </w:r>
      <w:r w:rsidRPr="008F7C4E">
        <w:rPr>
          <w:b/>
          <w:color w:val="000000"/>
        </w:rPr>
        <w:t xml:space="preserve">- </w:t>
      </w:r>
      <w:r>
        <w:rPr>
          <w:b/>
          <w:color w:val="000000"/>
        </w:rPr>
        <w:t xml:space="preserve"> </w:t>
      </w:r>
      <w:r w:rsidRPr="00E75830">
        <w:rPr>
          <w:b/>
        </w:rPr>
        <w:t>Предмет торгов</w:t>
      </w:r>
      <w:r w:rsidRPr="00E75830">
        <w:t xml:space="preserve">: продажа </w:t>
      </w:r>
      <w:r w:rsidRPr="00E75830">
        <w:rPr>
          <w:rStyle w:val="FontStyle18"/>
        </w:rPr>
        <w:t xml:space="preserve">движимого имущества, находящегося в муниципальной собственности </w:t>
      </w:r>
      <w:r>
        <w:rPr>
          <w:rStyle w:val="FontStyle18"/>
        </w:rPr>
        <w:t xml:space="preserve">администрации Николаевского сельсовета </w:t>
      </w:r>
      <w:r w:rsidRPr="00E75830">
        <w:rPr>
          <w:rStyle w:val="FontStyle18"/>
        </w:rPr>
        <w:t xml:space="preserve">Татарского района, способом продажи на аукционе:  </w:t>
      </w:r>
      <w:r>
        <w:rPr>
          <w:rStyle w:val="FontStyle18"/>
        </w:rPr>
        <w:t>транспортное средство - трактор, идентификационный номер (</w:t>
      </w:r>
      <w:r>
        <w:rPr>
          <w:rStyle w:val="FontStyle18"/>
          <w:lang w:val="en-US"/>
        </w:rPr>
        <w:t>VIN</w:t>
      </w:r>
      <w:r>
        <w:rPr>
          <w:rStyle w:val="FontStyle18"/>
        </w:rPr>
        <w:t>): отсутствует; марка, модель МТЗ-50; наименование (тип ТС)</w:t>
      </w:r>
      <w:proofErr w:type="gramStart"/>
      <w:r>
        <w:rPr>
          <w:rStyle w:val="FontStyle18"/>
        </w:rPr>
        <w:t>:т</w:t>
      </w:r>
      <w:proofErr w:type="gramEnd"/>
      <w:r>
        <w:rPr>
          <w:rStyle w:val="FontStyle18"/>
        </w:rPr>
        <w:t>рактор колесный; год выпуска ТС: 1973г.; модель, номер двигателя: б/</w:t>
      </w:r>
      <w:proofErr w:type="spellStart"/>
      <w:r>
        <w:rPr>
          <w:rStyle w:val="FontStyle18"/>
        </w:rPr>
        <w:t>н</w:t>
      </w:r>
      <w:proofErr w:type="spellEnd"/>
      <w:r>
        <w:rPr>
          <w:rStyle w:val="FontStyle18"/>
        </w:rPr>
        <w:t>; номер коробки передачи: б/</w:t>
      </w:r>
      <w:proofErr w:type="spellStart"/>
      <w:r>
        <w:rPr>
          <w:rStyle w:val="FontStyle18"/>
        </w:rPr>
        <w:t>н</w:t>
      </w:r>
      <w:proofErr w:type="spellEnd"/>
      <w:r>
        <w:rPr>
          <w:rStyle w:val="FontStyle18"/>
        </w:rPr>
        <w:t xml:space="preserve">; шасси (рама):495153; </w:t>
      </w:r>
      <w:proofErr w:type="spellStart"/>
      <w:r>
        <w:rPr>
          <w:rStyle w:val="FontStyle18"/>
        </w:rPr>
        <w:t>вед</w:t>
      </w:r>
      <w:proofErr w:type="gramStart"/>
      <w:r>
        <w:rPr>
          <w:rStyle w:val="FontStyle18"/>
        </w:rPr>
        <w:t>.м</w:t>
      </w:r>
      <w:proofErr w:type="gramEnd"/>
      <w:r>
        <w:rPr>
          <w:rStyle w:val="FontStyle18"/>
        </w:rPr>
        <w:t>ост</w:t>
      </w:r>
      <w:proofErr w:type="spellEnd"/>
      <w:r>
        <w:rPr>
          <w:rStyle w:val="FontStyle18"/>
        </w:rPr>
        <w:t>: 797497; кузов: отсутствует; цвет кузова: синий; мощность двигателя: 40.50/55.</w:t>
      </w:r>
      <w:r w:rsidRPr="00C20D57">
        <w:rPr>
          <w:rStyle w:val="FontStyle18"/>
        </w:rPr>
        <w:t xml:space="preserve">00; тип двигателя: дизельный; экологический класс: нулевой; </w:t>
      </w:r>
      <w:r>
        <w:rPr>
          <w:rStyle w:val="FontStyle18"/>
        </w:rPr>
        <w:t xml:space="preserve">конструкционная масса кг: 2750.00; максимальная конструктивная скорость, км/час: 26.00; габаритные размеры, мм: 3815.00*1970.00*2485.00; организация -изготовитель ТС: </w:t>
      </w:r>
      <w:r>
        <w:rPr>
          <w:rStyle w:val="FontStyle18"/>
          <w:caps/>
        </w:rPr>
        <w:t>Минский тракторный завод по</w:t>
      </w:r>
      <w:r>
        <w:rPr>
          <w:rStyle w:val="FontStyle18"/>
        </w:rPr>
        <w:t>,</w:t>
      </w:r>
      <w:r>
        <w:t xml:space="preserve"> местонахождение имущества: Российская Федерация, Новосибирская область, Татарский район, </w:t>
      </w:r>
      <w:proofErr w:type="gramStart"/>
      <w:r>
        <w:t>с</w:t>
      </w:r>
      <w:proofErr w:type="gramEnd"/>
      <w:r>
        <w:t xml:space="preserve">. </w:t>
      </w:r>
      <w:proofErr w:type="gramStart"/>
      <w:r>
        <w:t>Николаевка</w:t>
      </w:r>
      <w:proofErr w:type="gramEnd"/>
      <w:r>
        <w:t>, ул. Ленина 42</w:t>
      </w:r>
    </w:p>
    <w:p w:rsidR="00BB5422" w:rsidRPr="008F7C4E" w:rsidRDefault="00BB5422" w:rsidP="00AE443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8F7C4E">
        <w:rPr>
          <w:rFonts w:ascii="Times New Roman" w:hAnsi="Times New Roman" w:cs="Times New Roman"/>
          <w:color w:val="000000"/>
          <w:sz w:val="24"/>
          <w:szCs w:val="24"/>
        </w:rPr>
        <w:t xml:space="preserve"> 2. Способ приватизации – продажа на аукционе. Форма подачи предложений по цене – открытая. Победителем аукциона признается участник, предложивший наиболее высокую цену за </w:t>
      </w:r>
      <w:r>
        <w:rPr>
          <w:rFonts w:ascii="Times New Roman" w:hAnsi="Times New Roman" w:cs="Times New Roman"/>
          <w:color w:val="000000"/>
          <w:sz w:val="24"/>
          <w:szCs w:val="24"/>
        </w:rPr>
        <w:t>транспортное средство</w:t>
      </w:r>
      <w:r w:rsidRPr="008F7C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5422" w:rsidRPr="007A7BA2" w:rsidRDefault="00BB5422" w:rsidP="00AE4437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</w:t>
      </w:r>
      <w:r w:rsidRPr="007A7BA2">
        <w:rPr>
          <w:color w:val="000000"/>
          <w:sz w:val="24"/>
          <w:szCs w:val="24"/>
        </w:rPr>
        <w:t xml:space="preserve">3. Начальная цена с налогом на добавленную стоимость составляет </w:t>
      </w:r>
      <w:r w:rsidR="004226C3" w:rsidRPr="007A7BA2">
        <w:rPr>
          <w:sz w:val="24"/>
          <w:szCs w:val="24"/>
        </w:rPr>
        <w:t xml:space="preserve">56 950 </w:t>
      </w:r>
      <w:r w:rsidRPr="007A7BA2">
        <w:rPr>
          <w:sz w:val="24"/>
          <w:szCs w:val="24"/>
        </w:rPr>
        <w:t>рублей (</w:t>
      </w:r>
      <w:r w:rsidR="004226C3" w:rsidRPr="007A7BA2">
        <w:rPr>
          <w:sz w:val="24"/>
          <w:szCs w:val="24"/>
        </w:rPr>
        <w:t xml:space="preserve">пятьдесят шесть </w:t>
      </w:r>
      <w:r w:rsidRPr="007A7BA2">
        <w:rPr>
          <w:sz w:val="24"/>
          <w:szCs w:val="24"/>
        </w:rPr>
        <w:t xml:space="preserve">тысяч </w:t>
      </w:r>
      <w:r w:rsidR="004226C3" w:rsidRPr="007A7BA2">
        <w:rPr>
          <w:sz w:val="24"/>
          <w:szCs w:val="24"/>
        </w:rPr>
        <w:t xml:space="preserve">девятьсот пятьдесят </w:t>
      </w:r>
      <w:r w:rsidRPr="007A7BA2">
        <w:rPr>
          <w:sz w:val="24"/>
          <w:szCs w:val="24"/>
        </w:rPr>
        <w:t>рублей).</w:t>
      </w:r>
    </w:p>
    <w:p w:rsidR="00BB5422" w:rsidRPr="00622B29" w:rsidRDefault="00BB5422" w:rsidP="00AE443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BA2"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  <w:r w:rsidR="004226C3" w:rsidRPr="007A7BA2">
        <w:rPr>
          <w:rFonts w:ascii="Times New Roman" w:hAnsi="Times New Roman" w:cs="Times New Roman"/>
          <w:color w:val="000000"/>
          <w:sz w:val="24"/>
          <w:szCs w:val="24"/>
        </w:rPr>
        <w:t>4.  Шаг аукциона: 2847</w:t>
      </w:r>
      <w:r w:rsidRPr="007A7BA2">
        <w:rPr>
          <w:rFonts w:ascii="Times New Roman" w:hAnsi="Times New Roman" w:cs="Times New Roman"/>
          <w:color w:val="000000"/>
          <w:sz w:val="24"/>
          <w:szCs w:val="24"/>
        </w:rPr>
        <w:t xml:space="preserve"> руб. 50 коп. (5% от начальной цены).</w:t>
      </w:r>
    </w:p>
    <w:p w:rsidR="00BB5422" w:rsidRPr="00622B29" w:rsidRDefault="00BB5422" w:rsidP="00AE4437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B29">
        <w:rPr>
          <w:rFonts w:ascii="Times New Roman" w:hAnsi="Times New Roman" w:cs="Times New Roman"/>
          <w:color w:val="000000"/>
          <w:sz w:val="24"/>
          <w:szCs w:val="24"/>
        </w:rPr>
        <w:t xml:space="preserve">5. Покупатель </w:t>
      </w:r>
      <w:proofErr w:type="gramStart"/>
      <w:r w:rsidRPr="00622B29">
        <w:rPr>
          <w:rFonts w:ascii="Times New Roman" w:hAnsi="Times New Roman" w:cs="Times New Roman"/>
          <w:color w:val="000000"/>
          <w:sz w:val="24"/>
          <w:szCs w:val="24"/>
        </w:rPr>
        <w:t>оплачивает стоимость имущества</w:t>
      </w:r>
      <w:proofErr w:type="gramEnd"/>
      <w:r w:rsidRPr="00622B29">
        <w:rPr>
          <w:rFonts w:ascii="Times New Roman" w:hAnsi="Times New Roman" w:cs="Times New Roman"/>
          <w:color w:val="000000"/>
          <w:sz w:val="24"/>
          <w:szCs w:val="24"/>
        </w:rPr>
        <w:t xml:space="preserve"> единовременно. Средством платежа является валюта Российской Федерации.</w:t>
      </w:r>
    </w:p>
    <w:p w:rsidR="00BB5422" w:rsidRPr="007A7BA2" w:rsidRDefault="00BB5422" w:rsidP="00AE4437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B29">
        <w:rPr>
          <w:rFonts w:ascii="Times New Roman" w:hAnsi="Times New Roman" w:cs="Times New Roman"/>
          <w:color w:val="000000"/>
          <w:sz w:val="24"/>
          <w:szCs w:val="24"/>
        </w:rPr>
        <w:t xml:space="preserve">6. Внесенный победителем аукциона задаток засчитывается в счет оплаты </w:t>
      </w:r>
      <w:r w:rsidRPr="007A7BA2">
        <w:rPr>
          <w:rFonts w:ascii="Times New Roman" w:hAnsi="Times New Roman" w:cs="Times New Roman"/>
          <w:color w:val="000000"/>
          <w:sz w:val="24"/>
          <w:szCs w:val="24"/>
        </w:rPr>
        <w:t>приобретаемого имущества. Задаток вносится в размере 20% от начальной цены (</w:t>
      </w:r>
      <w:r w:rsidR="004226C3" w:rsidRPr="007A7BA2">
        <w:rPr>
          <w:rFonts w:ascii="Times New Roman" w:hAnsi="Times New Roman" w:cs="Times New Roman"/>
          <w:color w:val="000000"/>
          <w:sz w:val="24"/>
          <w:szCs w:val="24"/>
        </w:rPr>
        <w:t xml:space="preserve">11390 </w:t>
      </w:r>
      <w:r w:rsidRPr="007A7BA2">
        <w:rPr>
          <w:rFonts w:ascii="Times New Roman" w:hAnsi="Times New Roman" w:cs="Times New Roman"/>
          <w:color w:val="000000"/>
          <w:sz w:val="24"/>
          <w:szCs w:val="24"/>
        </w:rPr>
        <w:t>руб. 00 коп.)</w:t>
      </w:r>
    </w:p>
    <w:p w:rsidR="00733763" w:rsidRPr="00733763" w:rsidRDefault="00733763" w:rsidP="008F7C4E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5422" w:rsidRPr="00733763" w:rsidRDefault="00733763" w:rsidP="008F7C4E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763">
        <w:rPr>
          <w:rFonts w:ascii="Times New Roman" w:hAnsi="Times New Roman" w:cs="Times New Roman"/>
          <w:color w:val="000000"/>
          <w:sz w:val="24"/>
          <w:szCs w:val="24"/>
        </w:rPr>
        <w:t>Аукцион ранее не объявлялся.</w:t>
      </w:r>
    </w:p>
    <w:p w:rsidR="00BB5422" w:rsidRPr="00733763" w:rsidRDefault="00BB5422" w:rsidP="00072DA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5422" w:rsidRPr="00EA1954" w:rsidRDefault="00BB5422" w:rsidP="00EB05A8">
      <w:pPr>
        <w:pStyle w:val="1"/>
        <w:spacing w:before="0"/>
        <w:ind w:firstLine="0"/>
        <w:rPr>
          <w:sz w:val="24"/>
          <w:szCs w:val="24"/>
        </w:rPr>
      </w:pPr>
      <w:r w:rsidRPr="00733763">
        <w:rPr>
          <w:i/>
          <w:color w:val="000000"/>
          <w:sz w:val="24"/>
          <w:szCs w:val="24"/>
        </w:rPr>
        <w:t xml:space="preserve">  </w:t>
      </w:r>
      <w:r w:rsidRPr="00733763">
        <w:rPr>
          <w:b/>
          <w:sz w:val="24"/>
          <w:szCs w:val="24"/>
        </w:rPr>
        <w:t>Организатором торгов</w:t>
      </w:r>
      <w:r w:rsidRPr="00EA1954">
        <w:rPr>
          <w:b/>
          <w:sz w:val="24"/>
          <w:szCs w:val="24"/>
        </w:rPr>
        <w:t xml:space="preserve"> выступает  ООО «РТС - тендер»</w:t>
      </w:r>
      <w:r w:rsidRPr="00EA1954">
        <w:rPr>
          <w:sz w:val="24"/>
          <w:szCs w:val="24"/>
        </w:rPr>
        <w:t>. (В соответствии с Постановлением Правительства РФ от 27.08.2012 № 860 (ред. от 26.09.2017) «Об организации и проведении продажи государственного или муниципального имущества в электронной форме» с 01.07.2019 продажа муниципального имущества Татарского района осуществляется только в электронной форме на официальном сайте ООО «РТС - тендер»).</w:t>
      </w:r>
    </w:p>
    <w:p w:rsidR="00BB5422" w:rsidRPr="00EA1954" w:rsidRDefault="00BB5422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Место нахождения: </w:t>
      </w:r>
      <w:smartTag w:uri="urn:schemas-microsoft-com:office:smarttags" w:element="metricconverter">
        <w:smartTagPr>
          <w:attr w:name="ProductID" w:val="127006, г"/>
        </w:smartTagPr>
        <w:r w:rsidRPr="00EA1954">
          <w:rPr>
            <w:sz w:val="24"/>
            <w:szCs w:val="24"/>
          </w:rPr>
          <w:t>127006, г</w:t>
        </w:r>
      </w:smartTag>
      <w:r w:rsidRPr="00EA1954">
        <w:rPr>
          <w:sz w:val="24"/>
          <w:szCs w:val="24"/>
        </w:rPr>
        <w:t xml:space="preserve">. Москва, ул. </w:t>
      </w:r>
      <w:proofErr w:type="spellStart"/>
      <w:r w:rsidRPr="00EA1954">
        <w:rPr>
          <w:sz w:val="24"/>
          <w:szCs w:val="24"/>
        </w:rPr>
        <w:t>Долгоруковская</w:t>
      </w:r>
      <w:proofErr w:type="spellEnd"/>
      <w:r w:rsidRPr="00EA1954">
        <w:rPr>
          <w:sz w:val="24"/>
          <w:szCs w:val="24"/>
        </w:rPr>
        <w:t>, д. 38, стр. 1.</w:t>
      </w:r>
    </w:p>
    <w:p w:rsidR="00BB5422" w:rsidRPr="00EA1954" w:rsidRDefault="00BB5422" w:rsidP="00DE102E">
      <w:pPr>
        <w:pStyle w:val="1"/>
        <w:spacing w:before="0"/>
        <w:rPr>
          <w:b/>
          <w:sz w:val="24"/>
          <w:szCs w:val="24"/>
        </w:rPr>
      </w:pPr>
      <w:r w:rsidRPr="00EA1954">
        <w:rPr>
          <w:b/>
          <w:sz w:val="24"/>
          <w:szCs w:val="24"/>
        </w:rPr>
        <w:t xml:space="preserve">Сайт: </w:t>
      </w:r>
      <w:hyperlink r:id="rId6" w:history="1">
        <w:r w:rsidRPr="00EA1954">
          <w:rPr>
            <w:b/>
            <w:sz w:val="24"/>
            <w:szCs w:val="24"/>
          </w:rPr>
          <w:t>www.rts-tender.ru</w:t>
        </w:r>
      </w:hyperlink>
      <w:r w:rsidRPr="00EA1954">
        <w:rPr>
          <w:b/>
          <w:sz w:val="24"/>
          <w:szCs w:val="24"/>
        </w:rPr>
        <w:t xml:space="preserve"> </w:t>
      </w:r>
    </w:p>
    <w:p w:rsidR="00BB5422" w:rsidRPr="00EA1954" w:rsidRDefault="00BB5422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Адрес электронной почты: </w:t>
      </w:r>
      <w:hyperlink r:id="rId7" w:history="1">
        <w:r w:rsidRPr="00EA1954">
          <w:rPr>
            <w:sz w:val="24"/>
            <w:szCs w:val="24"/>
          </w:rPr>
          <w:t>iSupport@rts-tender.ru</w:t>
        </w:r>
      </w:hyperlink>
      <w:r w:rsidRPr="00EA1954">
        <w:rPr>
          <w:sz w:val="24"/>
          <w:szCs w:val="24"/>
        </w:rPr>
        <w:t xml:space="preserve"> </w:t>
      </w:r>
    </w:p>
    <w:p w:rsidR="00BB5422" w:rsidRPr="00EA1954" w:rsidRDefault="00BB5422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тел.: +7 (499) 653-55-00, +7 (800) 500-7-500, факс: +7 (495) 733-95-19.</w:t>
      </w:r>
    </w:p>
    <w:p w:rsidR="00BB5422" w:rsidRPr="00EA1954" w:rsidRDefault="00BB5422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            </w:t>
      </w:r>
    </w:p>
    <w:p w:rsidR="00BB5422" w:rsidRPr="00EA1954" w:rsidRDefault="00BB5422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lastRenderedPageBreak/>
        <w:t xml:space="preserve">Для обеспечения доступа к участию в аукционе в электронной форме (далее по тексту - Процедура) </w:t>
      </w:r>
      <w:r>
        <w:rPr>
          <w:sz w:val="24"/>
          <w:szCs w:val="24"/>
        </w:rPr>
        <w:t>П</w:t>
      </w:r>
      <w:r w:rsidRPr="00EA1954">
        <w:rPr>
          <w:sz w:val="24"/>
          <w:szCs w:val="24"/>
        </w:rPr>
        <w:t xml:space="preserve">ретендентам необходимо пройти регистрацию в соответствии с Регламентом электронной площадки Организатора торгов </w:t>
      </w:r>
      <w:proofErr w:type="spellStart"/>
      <w:r w:rsidRPr="00EA1954">
        <w:rPr>
          <w:sz w:val="24"/>
          <w:szCs w:val="24"/>
        </w:rPr>
        <w:t>www.rts-tender.ru</w:t>
      </w:r>
      <w:proofErr w:type="spellEnd"/>
      <w:r w:rsidRPr="00EA1954">
        <w:rPr>
          <w:sz w:val="24"/>
          <w:szCs w:val="24"/>
        </w:rPr>
        <w:t xml:space="preserve"> (далее - электронная площадка).</w:t>
      </w:r>
    </w:p>
    <w:p w:rsidR="00BB5422" w:rsidRPr="00EA1954" w:rsidRDefault="00BB5422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Дата и время регистрации на электронной площадке </w:t>
      </w:r>
      <w:r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:rsidR="00BB5422" w:rsidRPr="00EA1954" w:rsidRDefault="00BB5422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BB5422" w:rsidRPr="00EA1954" w:rsidRDefault="00BB5422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BB5422" w:rsidRPr="00EA1954" w:rsidRDefault="00BB5422" w:rsidP="00DE102E">
      <w:pPr>
        <w:pStyle w:val="1"/>
        <w:spacing w:before="0"/>
        <w:rPr>
          <w:sz w:val="24"/>
          <w:szCs w:val="24"/>
        </w:rPr>
      </w:pPr>
    </w:p>
    <w:p w:rsidR="00BB5422" w:rsidRPr="00EA1954" w:rsidRDefault="00BB5422" w:rsidP="009276DA">
      <w:pPr>
        <w:pStyle w:val="1"/>
        <w:spacing w:before="0"/>
        <w:jc w:val="center"/>
        <w:rPr>
          <w:b/>
          <w:sz w:val="24"/>
          <w:szCs w:val="24"/>
        </w:rPr>
      </w:pPr>
      <w:r w:rsidRPr="00EA1954">
        <w:rPr>
          <w:b/>
          <w:sz w:val="24"/>
          <w:szCs w:val="24"/>
        </w:rPr>
        <w:t>Порядок регистрации Претендента на электронной площадке</w:t>
      </w:r>
      <w:r>
        <w:rPr>
          <w:b/>
          <w:sz w:val="24"/>
          <w:szCs w:val="24"/>
        </w:rPr>
        <w:t>:</w:t>
      </w:r>
    </w:p>
    <w:p w:rsidR="00BB5422" w:rsidRPr="00EA1954" w:rsidRDefault="00BB5422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1. Для получения регистрации на электронной площадке </w:t>
      </w:r>
      <w:r>
        <w:t>П</w:t>
      </w:r>
      <w:r w:rsidRPr="00EA1954">
        <w:t>ретенденты представляют оператору электронной площадки:</w:t>
      </w:r>
    </w:p>
    <w:p w:rsidR="00BB5422" w:rsidRPr="00EA1954" w:rsidRDefault="00BB5422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>-заявление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BB5422" w:rsidRPr="00EA1954" w:rsidRDefault="00BB5422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-адрес электронной почты этого </w:t>
      </w:r>
      <w:r>
        <w:t>П</w:t>
      </w:r>
      <w:r w:rsidRPr="00EA1954">
        <w:t>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:rsidR="00BB5422" w:rsidRPr="00EA1954" w:rsidRDefault="00BB5422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Оператор электронной площадки не должен требовать от </w:t>
      </w:r>
      <w:r>
        <w:t>П</w:t>
      </w:r>
      <w:r w:rsidRPr="00EA1954">
        <w:t>ретендента документы и информацию, не предусмотренные настоящим пунктом.</w:t>
      </w:r>
    </w:p>
    <w:p w:rsidR="00BB5422" w:rsidRPr="00EA1954" w:rsidRDefault="00BB5422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2. В срок, не превышающий 3 рабочих дней со дня поступления заявления и информации, указанных в </w:t>
      </w:r>
      <w:hyperlink r:id="rId8" w:anchor="block_1051" w:history="1">
        <w:r w:rsidRPr="00EA1954">
          <w:rPr>
            <w:rStyle w:val="a6"/>
            <w:color w:val="auto"/>
            <w:u w:val="none"/>
          </w:rPr>
          <w:t>пункте</w:t>
        </w:r>
        <w:proofErr w:type="gramStart"/>
        <w:r w:rsidRPr="00EA1954">
          <w:rPr>
            <w:rStyle w:val="a6"/>
            <w:color w:val="auto"/>
            <w:u w:val="none"/>
          </w:rPr>
          <w:t>1</w:t>
        </w:r>
        <w:proofErr w:type="gramEnd"/>
      </w:hyperlink>
      <w:r w:rsidRPr="00EA1954">
        <w:t xml:space="preserve">, оператор электронной площадки осуществляет регистрацию </w:t>
      </w:r>
      <w:r>
        <w:t>П</w:t>
      </w:r>
      <w:r w:rsidRPr="00EA1954">
        <w:t xml:space="preserve">ретендента на электронной площадке или отказывает ему в регистрации с учетом оснований, предусмотренных </w:t>
      </w:r>
      <w:hyperlink r:id="rId9" w:anchor="block_1053" w:history="1">
        <w:r w:rsidRPr="00EA1954">
          <w:rPr>
            <w:rStyle w:val="a6"/>
            <w:color w:val="auto"/>
            <w:u w:val="none"/>
          </w:rPr>
          <w:t>пунктом 3</w:t>
        </w:r>
      </w:hyperlink>
      <w:r w:rsidRPr="00EA1954">
        <w:t xml:space="preserve">, и не позднее 1 рабочего дня, следующего за днем регистрации (отказа в регистрации) </w:t>
      </w:r>
      <w:r>
        <w:t>П</w:t>
      </w:r>
      <w:r w:rsidRPr="00EA1954">
        <w:t xml:space="preserve">ретендента направляет ему уведомление о </w:t>
      </w:r>
    </w:p>
    <w:p w:rsidR="00BB5422" w:rsidRPr="00EA1954" w:rsidRDefault="00BB5422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3. Оператор электронной площадки отказывает </w:t>
      </w:r>
      <w:r>
        <w:t>П</w:t>
      </w:r>
      <w:r w:rsidRPr="00EA1954">
        <w:t xml:space="preserve">ретенденту в регистрации в случае непредставления заявления по форме, установленной оператором электронной площадки, или информации, </w:t>
      </w:r>
      <w:proofErr w:type="gramStart"/>
      <w:r w:rsidRPr="00EA1954">
        <w:t>указанных</w:t>
      </w:r>
      <w:proofErr w:type="gramEnd"/>
      <w:r w:rsidRPr="00EA1954">
        <w:t xml:space="preserve"> в </w:t>
      </w:r>
      <w:hyperlink r:id="rId10" w:anchor="block_1051" w:history="1">
        <w:r w:rsidRPr="00EA1954">
          <w:rPr>
            <w:rStyle w:val="a6"/>
            <w:color w:val="auto"/>
            <w:u w:val="none"/>
          </w:rPr>
          <w:t>пункте 1</w:t>
        </w:r>
      </w:hyperlink>
      <w:r w:rsidRPr="00EA1954">
        <w:t>.</w:t>
      </w:r>
    </w:p>
    <w:p w:rsidR="00BB5422" w:rsidRPr="00EA1954" w:rsidRDefault="00BB5422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4. При принятии оператором электронной площадки решения об отказе в регистрации </w:t>
      </w:r>
      <w:r>
        <w:t>П</w:t>
      </w:r>
      <w:r w:rsidRPr="00EA1954">
        <w:t xml:space="preserve">ретендента уведомление, предусмотренное </w:t>
      </w:r>
      <w:hyperlink r:id="rId11" w:anchor="block_1052" w:history="1">
        <w:r w:rsidRPr="00EA1954">
          <w:rPr>
            <w:rStyle w:val="a6"/>
            <w:color w:val="auto"/>
            <w:u w:val="none"/>
          </w:rPr>
          <w:t>пунктом 2</w:t>
        </w:r>
      </w:hyperlink>
      <w:r w:rsidRPr="00EA1954">
        <w:t xml:space="preserve">, должно содержать также основание принятия данного решения. После устранения указанного основания этот </w:t>
      </w:r>
      <w:r>
        <w:t>П</w:t>
      </w:r>
      <w:r w:rsidRPr="00EA1954">
        <w:t xml:space="preserve">ретендент вправе вновь представить заявление и информацию, указанные в </w:t>
      </w:r>
      <w:hyperlink r:id="rId12" w:anchor="block_1051" w:history="1">
        <w:r w:rsidRPr="00EA1954">
          <w:rPr>
            <w:rStyle w:val="a6"/>
            <w:color w:val="auto"/>
            <w:u w:val="none"/>
          </w:rPr>
          <w:t>пункте 1</w:t>
        </w:r>
      </w:hyperlink>
      <w:r w:rsidRPr="00EA1954">
        <w:t>, для получения регистрации на электронной площадке.</w:t>
      </w:r>
    </w:p>
    <w:p w:rsidR="00BB5422" w:rsidRPr="00EA1954" w:rsidRDefault="00BB5422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Отказ в регистрации </w:t>
      </w:r>
      <w:r>
        <w:t>П</w:t>
      </w:r>
      <w:r w:rsidRPr="00EA1954">
        <w:t xml:space="preserve">ретендента на электронной площадке не допускается, за исключением случаев, указанных в </w:t>
      </w:r>
      <w:hyperlink r:id="rId13" w:anchor="block_1053" w:history="1">
        <w:r w:rsidRPr="00EA1954">
          <w:rPr>
            <w:rStyle w:val="a6"/>
            <w:color w:val="auto"/>
            <w:u w:val="none"/>
          </w:rPr>
          <w:t>пункте 3</w:t>
        </w:r>
      </w:hyperlink>
      <w:r w:rsidRPr="00EA1954">
        <w:t xml:space="preserve">. </w:t>
      </w:r>
    </w:p>
    <w:p w:rsidR="00BB5422" w:rsidRPr="00EA1954" w:rsidRDefault="00BB5422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5. Регистрация </w:t>
      </w:r>
      <w:r>
        <w:t>П</w:t>
      </w:r>
      <w:r w:rsidRPr="00EA1954">
        <w:t xml:space="preserve">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</w:t>
      </w:r>
      <w:r>
        <w:t>П</w:t>
      </w:r>
      <w:r w:rsidRPr="00EA1954">
        <w:t>ретенденту уведомления о принятии решения о его регистрации на электронной площадке.</w:t>
      </w:r>
    </w:p>
    <w:p w:rsidR="00BB5422" w:rsidRPr="00EA1954" w:rsidRDefault="00BB5422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>6.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BB5422" w:rsidRPr="00EA1954" w:rsidRDefault="00BB5422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>7.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BB5422" w:rsidRPr="00EA1954" w:rsidRDefault="00BB5422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8. Оператор электронной площадки должен направить не позднее 4 месяцев до дня окончания срока регистрации </w:t>
      </w:r>
      <w:r>
        <w:t>П</w:t>
      </w:r>
      <w:r w:rsidRPr="00EA1954">
        <w:t xml:space="preserve">ретендента на электронной площадке соответствующее уведомление этому </w:t>
      </w:r>
      <w:r>
        <w:t>П</w:t>
      </w:r>
      <w:r w:rsidRPr="00EA1954">
        <w:t xml:space="preserve">ретенденту. В случае если этот </w:t>
      </w:r>
      <w:r>
        <w:t>П</w:t>
      </w:r>
      <w:r w:rsidRPr="00EA1954">
        <w:t>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:rsidR="00BB5422" w:rsidRPr="00EA1954" w:rsidRDefault="00BB5422" w:rsidP="009276DA">
      <w:pPr>
        <w:pStyle w:val="1"/>
        <w:spacing w:before="0"/>
        <w:rPr>
          <w:sz w:val="24"/>
          <w:szCs w:val="24"/>
        </w:rPr>
      </w:pPr>
    </w:p>
    <w:p w:rsidR="00BB5422" w:rsidRPr="00EA1954" w:rsidRDefault="00BB5422" w:rsidP="009276DA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lastRenderedPageBreak/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 </w:t>
      </w:r>
      <w:hyperlink r:id="rId14" w:history="1">
        <w:r w:rsidRPr="00EA1954">
          <w:rPr>
            <w:sz w:val="24"/>
            <w:szCs w:val="24"/>
          </w:rPr>
          <w:t>http://help.rts-tender.ru/</w:t>
        </w:r>
      </w:hyperlink>
      <w:r w:rsidRPr="00EA1954">
        <w:rPr>
          <w:sz w:val="24"/>
          <w:szCs w:val="24"/>
        </w:rPr>
        <w:t>.</w:t>
      </w:r>
    </w:p>
    <w:p w:rsidR="00BB5422" w:rsidRPr="00EA1954" w:rsidRDefault="00BB5422" w:rsidP="009276DA">
      <w:pPr>
        <w:pStyle w:val="1"/>
        <w:spacing w:before="0"/>
        <w:rPr>
          <w:sz w:val="24"/>
          <w:szCs w:val="24"/>
        </w:rPr>
      </w:pPr>
    </w:p>
    <w:p w:rsidR="00BB5422" w:rsidRPr="00EA1954" w:rsidRDefault="00BB5422" w:rsidP="00EA1954">
      <w:pPr>
        <w:pStyle w:val="1"/>
        <w:spacing w:before="0"/>
        <w:jc w:val="center"/>
        <w:rPr>
          <w:b/>
          <w:sz w:val="24"/>
          <w:szCs w:val="24"/>
        </w:rPr>
      </w:pPr>
      <w:r w:rsidRPr="00EA1954">
        <w:rPr>
          <w:b/>
          <w:sz w:val="24"/>
          <w:szCs w:val="24"/>
        </w:rPr>
        <w:t>Место и срок приема заявок:</w:t>
      </w:r>
    </w:p>
    <w:p w:rsidR="00BB5422" w:rsidRPr="00EA1954" w:rsidRDefault="00BB5422" w:rsidP="009276DA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</w:t>
      </w:r>
      <w:r>
        <w:rPr>
          <w:sz w:val="24"/>
          <w:szCs w:val="24"/>
        </w:rPr>
        <w:t>П</w:t>
      </w:r>
      <w:r w:rsidRPr="00EA1954">
        <w:rPr>
          <w:sz w:val="24"/>
          <w:szCs w:val="24"/>
        </w:rPr>
        <w:t xml:space="preserve">ретендента или участника либо лица, имеющего право действовать от имени соответственно </w:t>
      </w:r>
      <w:r>
        <w:rPr>
          <w:sz w:val="24"/>
          <w:szCs w:val="24"/>
        </w:rPr>
        <w:t>П</w:t>
      </w:r>
      <w:r w:rsidRPr="00EA1954">
        <w:rPr>
          <w:sz w:val="24"/>
          <w:szCs w:val="24"/>
        </w:rPr>
        <w:t xml:space="preserve">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</w:t>
      </w:r>
      <w:r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ретендента, участника и отправитель несет ответственность за подлинность и достоверность таких документов и сведений.</w:t>
      </w:r>
    </w:p>
    <w:p w:rsidR="00BB5422" w:rsidRPr="00EA1954" w:rsidRDefault="00BB5422" w:rsidP="009276DA">
      <w:pPr>
        <w:pStyle w:val="1"/>
        <w:spacing w:before="0"/>
        <w:rPr>
          <w:sz w:val="24"/>
          <w:szCs w:val="24"/>
        </w:rPr>
      </w:pPr>
      <w:proofErr w:type="gramStart"/>
      <w:r w:rsidRPr="00EA1954">
        <w:rPr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5" w:history="1">
        <w:r w:rsidRPr="00EA1954">
          <w:rPr>
            <w:sz w:val="24"/>
            <w:szCs w:val="24"/>
          </w:rPr>
          <w:t>https://www.rts-tender.ru/</w:t>
        </w:r>
      </w:hyperlink>
      <w:r w:rsidRPr="00EA1954">
        <w:rPr>
          <w:sz w:val="24"/>
          <w:szCs w:val="24"/>
        </w:rPr>
        <w:t>, с приложением электронных образов следующих документов</w:t>
      </w:r>
      <w:proofErr w:type="gramEnd"/>
    </w:p>
    <w:p w:rsidR="00BB5422" w:rsidRPr="00EA1954" w:rsidRDefault="00BB5422" w:rsidP="009276DA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  <w:u w:val="single"/>
        </w:rPr>
        <w:t>Юридические лица предоставляют</w:t>
      </w:r>
      <w:r w:rsidRPr="00EA1954">
        <w:rPr>
          <w:sz w:val="24"/>
          <w:szCs w:val="24"/>
        </w:rPr>
        <w:t>:</w:t>
      </w:r>
    </w:p>
    <w:p w:rsidR="00BB5422" w:rsidRPr="00EA1954" w:rsidRDefault="00BB5422" w:rsidP="009276DA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- Заверенные копии учредительных документов Заявителя;</w:t>
      </w:r>
    </w:p>
    <w:p w:rsidR="00BB5422" w:rsidRPr="00EA1954" w:rsidRDefault="00BB5422" w:rsidP="009276DA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B5422" w:rsidRPr="00EA1954" w:rsidRDefault="00BB5422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BB5422" w:rsidRPr="00EA1954" w:rsidRDefault="00BB5422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  <w:u w:val="single"/>
        </w:rPr>
        <w:t>Физические лица</w:t>
      </w:r>
      <w:r w:rsidRPr="00EA1954">
        <w:rPr>
          <w:sz w:val="24"/>
          <w:szCs w:val="24"/>
        </w:rPr>
        <w:t xml:space="preserve"> предъявляют </w:t>
      </w:r>
      <w:hyperlink r:id="rId16" w:history="1">
        <w:r w:rsidRPr="00EA1954">
          <w:rPr>
            <w:sz w:val="24"/>
            <w:szCs w:val="24"/>
          </w:rPr>
          <w:t>документ</w:t>
        </w:r>
      </w:hyperlink>
      <w:r w:rsidRPr="00EA1954">
        <w:rPr>
          <w:sz w:val="24"/>
          <w:szCs w:val="24"/>
        </w:rPr>
        <w:t>, удостоверяющий личность.</w:t>
      </w:r>
    </w:p>
    <w:p w:rsidR="00BB5422" w:rsidRPr="00EA1954" w:rsidRDefault="00BB5422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В случае</w:t>
      </w:r>
      <w:proofErr w:type="gramStart"/>
      <w:r w:rsidRPr="00EA1954">
        <w:rPr>
          <w:sz w:val="24"/>
          <w:szCs w:val="24"/>
        </w:rPr>
        <w:t>,</w:t>
      </w:r>
      <w:proofErr w:type="gramEnd"/>
      <w:r w:rsidRPr="00EA1954">
        <w:rPr>
          <w:sz w:val="24"/>
          <w:szCs w:val="24"/>
        </w:rPr>
        <w:t xml:space="preserve"> если от имени </w:t>
      </w:r>
      <w:r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ретендента действует его представитель по доверенности, к заявке должна быть приложена доверенность на осуществление</w:t>
      </w:r>
      <w:r>
        <w:rPr>
          <w:sz w:val="24"/>
          <w:szCs w:val="24"/>
        </w:rPr>
        <w:t xml:space="preserve"> действий от имени П</w:t>
      </w:r>
      <w:r w:rsidRPr="00EA1954">
        <w:rPr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EA1954">
        <w:rPr>
          <w:sz w:val="24"/>
          <w:szCs w:val="24"/>
        </w:rPr>
        <w:t>,</w:t>
      </w:r>
      <w:proofErr w:type="gramEnd"/>
      <w:r w:rsidRPr="00EA1954">
        <w:rPr>
          <w:sz w:val="24"/>
          <w:szCs w:val="24"/>
        </w:rPr>
        <w:t xml:space="preserve"> если доверенность на осуществление действий от имени </w:t>
      </w:r>
      <w:r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B5422" w:rsidRPr="00EA1954" w:rsidRDefault="00BB5422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Одно лицо имеет право подать только одну заявку.</w:t>
      </w:r>
    </w:p>
    <w:p w:rsidR="00BB5422" w:rsidRPr="00EA1954" w:rsidRDefault="00BB5422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BB5422" w:rsidRPr="00EA1954" w:rsidRDefault="00BB5422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В течение одного часа со времени поступления заявки организатор сообщает </w:t>
      </w:r>
      <w:r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</w:t>
      </w:r>
      <w:proofErr w:type="gramStart"/>
      <w:r w:rsidRPr="00EA1954">
        <w:rPr>
          <w:sz w:val="24"/>
          <w:szCs w:val="24"/>
        </w:rPr>
        <w:t>у о ее</w:t>
      </w:r>
      <w:proofErr w:type="gramEnd"/>
      <w:r w:rsidRPr="00EA1954">
        <w:rPr>
          <w:sz w:val="24"/>
          <w:szCs w:val="24"/>
        </w:rPr>
        <w:t xml:space="preserve"> поступлении путем направления уведомления</w:t>
      </w:r>
      <w:r>
        <w:rPr>
          <w:sz w:val="24"/>
          <w:szCs w:val="24"/>
        </w:rPr>
        <w:t>,</w:t>
      </w:r>
      <w:r w:rsidRPr="00EA195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BB5422" w:rsidRPr="00EA1954" w:rsidRDefault="00BB5422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Дата и время начала подачи заявок: </w:t>
      </w:r>
      <w:r w:rsidR="00636BA9">
        <w:rPr>
          <w:b/>
          <w:color w:val="FF0000"/>
          <w:sz w:val="24"/>
          <w:szCs w:val="24"/>
        </w:rPr>
        <w:t>25</w:t>
      </w:r>
      <w:r w:rsidR="00D87A83">
        <w:rPr>
          <w:b/>
          <w:color w:val="FF0000"/>
          <w:sz w:val="24"/>
          <w:szCs w:val="24"/>
        </w:rPr>
        <w:t>.12</w:t>
      </w:r>
      <w:r>
        <w:rPr>
          <w:b/>
          <w:color w:val="FF0000"/>
          <w:sz w:val="24"/>
          <w:szCs w:val="24"/>
        </w:rPr>
        <w:t>.2020</w:t>
      </w:r>
      <w:r w:rsidRPr="00EA1954">
        <w:rPr>
          <w:b/>
          <w:sz w:val="24"/>
          <w:szCs w:val="24"/>
        </w:rPr>
        <w:t xml:space="preserve"> с 8 час 00 мин</w:t>
      </w:r>
      <w:r w:rsidRPr="00EA1954">
        <w:rPr>
          <w:sz w:val="24"/>
          <w:szCs w:val="24"/>
        </w:rPr>
        <w:t xml:space="preserve">. по </w:t>
      </w:r>
      <w:r w:rsidR="00C32564">
        <w:rPr>
          <w:sz w:val="24"/>
          <w:szCs w:val="24"/>
        </w:rPr>
        <w:t>местному</w:t>
      </w:r>
      <w:r w:rsidRPr="00EA1954">
        <w:rPr>
          <w:sz w:val="24"/>
          <w:szCs w:val="24"/>
        </w:rPr>
        <w:t xml:space="preserve"> времени.</w:t>
      </w:r>
    </w:p>
    <w:p w:rsidR="00BB5422" w:rsidRPr="00EA1954" w:rsidRDefault="00BB5422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Дата и время окончания подачи заявок: </w:t>
      </w:r>
      <w:r w:rsidR="00636BA9">
        <w:rPr>
          <w:b/>
          <w:color w:val="FF0000"/>
          <w:sz w:val="24"/>
          <w:szCs w:val="24"/>
        </w:rPr>
        <w:t>20</w:t>
      </w:r>
      <w:r w:rsidR="00D87A83">
        <w:rPr>
          <w:b/>
          <w:color w:val="FF0000"/>
          <w:sz w:val="24"/>
          <w:szCs w:val="24"/>
        </w:rPr>
        <w:t>.01</w:t>
      </w:r>
      <w:r>
        <w:rPr>
          <w:b/>
          <w:color w:val="FF0000"/>
          <w:sz w:val="24"/>
          <w:szCs w:val="24"/>
        </w:rPr>
        <w:t>.</w:t>
      </w:r>
      <w:r w:rsidRPr="000B769E">
        <w:rPr>
          <w:b/>
          <w:color w:val="FF0000"/>
          <w:sz w:val="24"/>
          <w:szCs w:val="24"/>
        </w:rPr>
        <w:t>20</w:t>
      </w:r>
      <w:r>
        <w:rPr>
          <w:b/>
          <w:color w:val="FF0000"/>
          <w:sz w:val="24"/>
          <w:szCs w:val="24"/>
        </w:rPr>
        <w:t>2</w:t>
      </w:r>
      <w:r w:rsidR="00D87A83">
        <w:rPr>
          <w:b/>
          <w:color w:val="FF0000"/>
          <w:sz w:val="24"/>
          <w:szCs w:val="24"/>
        </w:rPr>
        <w:t>1</w:t>
      </w:r>
      <w:r w:rsidR="007E0C20">
        <w:rPr>
          <w:b/>
          <w:sz w:val="24"/>
          <w:szCs w:val="24"/>
        </w:rPr>
        <w:t xml:space="preserve"> в 09</w:t>
      </w:r>
      <w:r w:rsidRPr="00EA1954">
        <w:rPr>
          <w:b/>
          <w:sz w:val="24"/>
          <w:szCs w:val="24"/>
        </w:rPr>
        <w:t xml:space="preserve"> час 00 мин</w:t>
      </w:r>
      <w:r w:rsidRPr="00EA1954">
        <w:rPr>
          <w:sz w:val="24"/>
          <w:szCs w:val="24"/>
        </w:rPr>
        <w:t xml:space="preserve">. по </w:t>
      </w:r>
      <w:r w:rsidR="00C32564">
        <w:rPr>
          <w:sz w:val="24"/>
          <w:szCs w:val="24"/>
        </w:rPr>
        <w:t>местному</w:t>
      </w:r>
      <w:r w:rsidRPr="00EA1954">
        <w:rPr>
          <w:sz w:val="24"/>
          <w:szCs w:val="24"/>
        </w:rPr>
        <w:t xml:space="preserve"> времени.</w:t>
      </w:r>
    </w:p>
    <w:p w:rsidR="00BB5422" w:rsidRPr="00EA1954" w:rsidRDefault="00BB5422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BB5422" w:rsidRPr="00EA1954" w:rsidRDefault="00BB5422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B5422" w:rsidRPr="00EA1954" w:rsidRDefault="00BB5422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lastRenderedPageBreak/>
        <w:t xml:space="preserve">Дата определения участков аукциона, проводимого в электронной форме: </w:t>
      </w:r>
      <w:r w:rsidR="00C105EA">
        <w:rPr>
          <w:b/>
          <w:color w:val="FF0000"/>
          <w:sz w:val="24"/>
          <w:szCs w:val="24"/>
        </w:rPr>
        <w:t>22</w:t>
      </w:r>
      <w:r w:rsidR="00D87A83">
        <w:rPr>
          <w:b/>
          <w:color w:val="FF0000"/>
          <w:sz w:val="24"/>
          <w:szCs w:val="24"/>
        </w:rPr>
        <w:t>.01</w:t>
      </w:r>
      <w:r>
        <w:rPr>
          <w:b/>
          <w:color w:val="FF0000"/>
          <w:sz w:val="24"/>
          <w:szCs w:val="24"/>
        </w:rPr>
        <w:t>.202</w:t>
      </w:r>
      <w:r w:rsidR="00D87A83">
        <w:rPr>
          <w:b/>
          <w:color w:val="FF0000"/>
          <w:sz w:val="24"/>
          <w:szCs w:val="24"/>
        </w:rPr>
        <w:t>1</w:t>
      </w:r>
      <w:r w:rsidRPr="00EA19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Pr="00EA1954">
        <w:rPr>
          <w:b/>
          <w:sz w:val="24"/>
          <w:szCs w:val="24"/>
        </w:rPr>
        <w:t xml:space="preserve"> в 10 час 00 мин</w:t>
      </w:r>
      <w:r w:rsidRPr="00EA1954">
        <w:rPr>
          <w:sz w:val="24"/>
          <w:szCs w:val="24"/>
        </w:rPr>
        <w:t xml:space="preserve">. по </w:t>
      </w:r>
      <w:r w:rsidR="00C32564">
        <w:rPr>
          <w:sz w:val="24"/>
          <w:szCs w:val="24"/>
        </w:rPr>
        <w:t>местному</w:t>
      </w:r>
      <w:r w:rsidRPr="00EA1954">
        <w:rPr>
          <w:sz w:val="24"/>
          <w:szCs w:val="24"/>
        </w:rPr>
        <w:t xml:space="preserve"> времени.</w:t>
      </w:r>
    </w:p>
    <w:p w:rsidR="00BB5422" w:rsidRPr="00EA1954" w:rsidRDefault="00BB5422" w:rsidP="00DE102E">
      <w:pPr>
        <w:pStyle w:val="1"/>
        <w:spacing w:before="0"/>
        <w:rPr>
          <w:sz w:val="24"/>
          <w:szCs w:val="24"/>
        </w:rPr>
      </w:pPr>
    </w:p>
    <w:p w:rsidR="00E92569" w:rsidRDefault="00E92569" w:rsidP="00EA1954">
      <w:pPr>
        <w:pStyle w:val="1"/>
        <w:spacing w:before="0"/>
        <w:jc w:val="center"/>
        <w:rPr>
          <w:b/>
          <w:sz w:val="24"/>
          <w:szCs w:val="24"/>
        </w:rPr>
      </w:pPr>
    </w:p>
    <w:p w:rsidR="00BB5422" w:rsidRPr="00EA1954" w:rsidRDefault="00BB5422" w:rsidP="00EA1954">
      <w:pPr>
        <w:pStyle w:val="1"/>
        <w:spacing w:before="0"/>
        <w:jc w:val="center"/>
        <w:rPr>
          <w:b/>
          <w:sz w:val="24"/>
          <w:szCs w:val="24"/>
        </w:rPr>
      </w:pPr>
      <w:r w:rsidRPr="00EA1954">
        <w:rPr>
          <w:b/>
          <w:sz w:val="24"/>
          <w:szCs w:val="24"/>
        </w:rPr>
        <w:t>Порядок внесения и возврата задатка:</w:t>
      </w:r>
    </w:p>
    <w:p w:rsidR="00E92569" w:rsidRPr="00E92569" w:rsidRDefault="00E92569" w:rsidP="00E92569">
      <w:pPr>
        <w:pStyle w:val="1"/>
        <w:spacing w:before="0"/>
        <w:rPr>
          <w:sz w:val="24"/>
          <w:szCs w:val="24"/>
        </w:rPr>
      </w:pPr>
      <w:r w:rsidRPr="00E92569">
        <w:rPr>
          <w:sz w:val="24"/>
          <w:szCs w:val="24"/>
        </w:rPr>
        <w:t>Порядок перечисления (либо возврата) задатка установлен Соглашением о гарантийном обеспечении на электронной площадке «РТС-тендер» Имущественные торги, размещенном в разделе «Документы электронной площадки «РТС-тендер» для проведения имущественных торгов».</w:t>
      </w:r>
    </w:p>
    <w:p w:rsidR="00E92569" w:rsidRPr="00E92569" w:rsidRDefault="00E92569" w:rsidP="00E92569">
      <w:pPr>
        <w:pStyle w:val="1"/>
        <w:spacing w:before="0"/>
        <w:rPr>
          <w:sz w:val="24"/>
          <w:szCs w:val="24"/>
        </w:rPr>
      </w:pPr>
      <w:r w:rsidRPr="00E92569">
        <w:rPr>
          <w:sz w:val="24"/>
          <w:szCs w:val="24"/>
        </w:rPr>
        <w:t xml:space="preserve">Задаток, прописанный в извещении, в размере двадцати процентов от начальной стоимости имущества, необходимо перечислить на расчетный счет оператора электронной площадки, указанный на официальном сайте: </w:t>
      </w:r>
      <w:hyperlink r:id="rId17" w:history="1">
        <w:r w:rsidRPr="00E92569">
          <w:rPr>
            <w:sz w:val="24"/>
            <w:szCs w:val="24"/>
          </w:rPr>
          <w:t>https://www.rts-tender.ru/</w:t>
        </w:r>
      </w:hyperlink>
      <w:r w:rsidRPr="00E92569">
        <w:rPr>
          <w:sz w:val="24"/>
          <w:szCs w:val="24"/>
        </w:rPr>
        <w:t>:</w:t>
      </w:r>
    </w:p>
    <w:p w:rsidR="00E92569" w:rsidRPr="007A7BA2" w:rsidRDefault="00E92569" w:rsidP="00E92569">
      <w:pPr>
        <w:pStyle w:val="1"/>
        <w:spacing w:before="0"/>
        <w:rPr>
          <w:sz w:val="24"/>
          <w:szCs w:val="24"/>
        </w:rPr>
      </w:pPr>
      <w:r w:rsidRPr="007A7BA2">
        <w:rPr>
          <w:sz w:val="24"/>
          <w:szCs w:val="24"/>
        </w:rPr>
        <w:t>Получатель:</w:t>
      </w:r>
      <w:r w:rsidRPr="007A7BA2">
        <w:rPr>
          <w:sz w:val="24"/>
          <w:szCs w:val="24"/>
        </w:rPr>
        <w:tab/>
        <w:t>ООО «РТС-тендер»</w:t>
      </w:r>
    </w:p>
    <w:p w:rsidR="00E92569" w:rsidRPr="007A7BA2" w:rsidRDefault="00E92569" w:rsidP="00E92569">
      <w:pPr>
        <w:pStyle w:val="1"/>
        <w:spacing w:before="0"/>
        <w:rPr>
          <w:sz w:val="24"/>
          <w:szCs w:val="24"/>
        </w:rPr>
      </w:pPr>
      <w:r w:rsidRPr="007A7BA2">
        <w:rPr>
          <w:sz w:val="24"/>
          <w:szCs w:val="24"/>
        </w:rPr>
        <w:t>Наименование банка</w:t>
      </w:r>
      <w:r w:rsidRPr="007A7BA2">
        <w:rPr>
          <w:sz w:val="24"/>
          <w:szCs w:val="24"/>
        </w:rPr>
        <w:tab/>
        <w:t xml:space="preserve">МОСКОВСКИЙ ФИЛИАЛ ПАО «СОВКОМБАНК» Г. МОСКВА </w:t>
      </w:r>
    </w:p>
    <w:p w:rsidR="00E92569" w:rsidRPr="007A7BA2" w:rsidRDefault="00E92569" w:rsidP="00E92569">
      <w:pPr>
        <w:pStyle w:val="1"/>
        <w:spacing w:before="0"/>
        <w:rPr>
          <w:sz w:val="24"/>
          <w:szCs w:val="24"/>
        </w:rPr>
      </w:pPr>
      <w:r w:rsidRPr="007A7BA2">
        <w:rPr>
          <w:sz w:val="24"/>
          <w:szCs w:val="24"/>
        </w:rPr>
        <w:t>Расчетный счёт</w:t>
      </w:r>
      <w:r w:rsidRPr="007A7BA2">
        <w:rPr>
          <w:sz w:val="24"/>
          <w:szCs w:val="24"/>
        </w:rPr>
        <w:tab/>
        <w:t xml:space="preserve">40702810600005001156 </w:t>
      </w:r>
    </w:p>
    <w:p w:rsidR="00E92569" w:rsidRPr="007A7BA2" w:rsidRDefault="00E92569" w:rsidP="00E92569">
      <w:pPr>
        <w:pStyle w:val="1"/>
        <w:spacing w:before="0"/>
        <w:rPr>
          <w:sz w:val="24"/>
          <w:szCs w:val="24"/>
        </w:rPr>
      </w:pPr>
      <w:r w:rsidRPr="007A7BA2">
        <w:rPr>
          <w:sz w:val="24"/>
          <w:szCs w:val="24"/>
        </w:rPr>
        <w:t>Корр. счёт</w:t>
      </w:r>
      <w:r w:rsidRPr="007A7BA2">
        <w:rPr>
          <w:sz w:val="24"/>
          <w:szCs w:val="24"/>
        </w:rPr>
        <w:tab/>
        <w:t xml:space="preserve">30101810945250000967 </w:t>
      </w:r>
    </w:p>
    <w:p w:rsidR="00E92569" w:rsidRPr="007A7BA2" w:rsidRDefault="00E92569" w:rsidP="00E92569">
      <w:pPr>
        <w:pStyle w:val="1"/>
        <w:spacing w:before="0"/>
        <w:rPr>
          <w:sz w:val="24"/>
          <w:szCs w:val="24"/>
        </w:rPr>
      </w:pPr>
      <w:r w:rsidRPr="007A7BA2">
        <w:rPr>
          <w:sz w:val="24"/>
          <w:szCs w:val="24"/>
        </w:rPr>
        <w:t>БИК</w:t>
      </w:r>
      <w:r w:rsidRPr="007A7BA2">
        <w:rPr>
          <w:sz w:val="24"/>
          <w:szCs w:val="24"/>
        </w:rPr>
        <w:tab/>
        <w:t xml:space="preserve">044525967 </w:t>
      </w:r>
    </w:p>
    <w:p w:rsidR="00E92569" w:rsidRPr="007A7BA2" w:rsidRDefault="00E92569" w:rsidP="00E92569">
      <w:pPr>
        <w:pStyle w:val="1"/>
        <w:spacing w:before="0"/>
        <w:rPr>
          <w:sz w:val="24"/>
          <w:szCs w:val="24"/>
        </w:rPr>
      </w:pPr>
      <w:r w:rsidRPr="007A7BA2">
        <w:rPr>
          <w:sz w:val="24"/>
          <w:szCs w:val="24"/>
        </w:rPr>
        <w:t xml:space="preserve">ИНН    7710357167 </w:t>
      </w:r>
    </w:p>
    <w:p w:rsidR="00E92569" w:rsidRPr="007A7BA2" w:rsidRDefault="00E92569" w:rsidP="00E92569">
      <w:pPr>
        <w:pStyle w:val="1"/>
        <w:spacing w:before="0"/>
        <w:rPr>
          <w:sz w:val="24"/>
          <w:szCs w:val="24"/>
        </w:rPr>
      </w:pPr>
      <w:r w:rsidRPr="007A7BA2">
        <w:rPr>
          <w:sz w:val="24"/>
          <w:szCs w:val="24"/>
        </w:rPr>
        <w:t>КПП</w:t>
      </w:r>
      <w:r w:rsidRPr="007A7BA2">
        <w:rPr>
          <w:sz w:val="24"/>
          <w:szCs w:val="24"/>
        </w:rPr>
        <w:tab/>
        <w:t xml:space="preserve">773001001 </w:t>
      </w:r>
    </w:p>
    <w:p w:rsidR="00E92569" w:rsidRPr="007A7BA2" w:rsidRDefault="00E92569" w:rsidP="00E92569">
      <w:pPr>
        <w:pStyle w:val="1"/>
        <w:spacing w:before="0"/>
        <w:rPr>
          <w:sz w:val="24"/>
          <w:szCs w:val="24"/>
        </w:rPr>
      </w:pPr>
      <w:r w:rsidRPr="007A7BA2">
        <w:rPr>
          <w:sz w:val="24"/>
          <w:szCs w:val="24"/>
        </w:rPr>
        <w:t>Назначение платежа</w:t>
      </w:r>
      <w:r w:rsidRPr="007A7BA2">
        <w:rPr>
          <w:sz w:val="24"/>
          <w:szCs w:val="24"/>
        </w:rPr>
        <w:tab/>
        <w:t>Внесение гарантийного обеспечения по Соглашению о внесении гарантийного обеспечения, № аналитического счета _________, без НДС</w:t>
      </w:r>
    </w:p>
    <w:p w:rsidR="00E92569" w:rsidRPr="00E92569" w:rsidRDefault="00E92569" w:rsidP="00E92569">
      <w:pPr>
        <w:pStyle w:val="1"/>
        <w:spacing w:before="0"/>
        <w:rPr>
          <w:sz w:val="24"/>
          <w:szCs w:val="24"/>
        </w:rPr>
      </w:pPr>
      <w:r w:rsidRPr="007A7BA2">
        <w:rPr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E92569" w:rsidRPr="00E92569" w:rsidRDefault="00E92569" w:rsidP="00E92569">
      <w:pPr>
        <w:pStyle w:val="1"/>
        <w:spacing w:before="0"/>
        <w:rPr>
          <w:sz w:val="24"/>
          <w:szCs w:val="24"/>
        </w:rPr>
      </w:pPr>
      <w:r w:rsidRPr="00E92569">
        <w:rPr>
          <w:sz w:val="24"/>
          <w:szCs w:val="24"/>
        </w:rPr>
        <w:t xml:space="preserve">Поступление </w:t>
      </w:r>
      <w:r w:rsidRPr="00D87A83">
        <w:rPr>
          <w:sz w:val="24"/>
          <w:szCs w:val="24"/>
        </w:rPr>
        <w:t xml:space="preserve">задатка на расчетный счет оператора электронной площадки </w:t>
      </w:r>
      <w:r w:rsidR="007A7BA2">
        <w:rPr>
          <w:b/>
          <w:sz w:val="24"/>
          <w:szCs w:val="24"/>
        </w:rPr>
        <w:t>до 09</w:t>
      </w:r>
      <w:r w:rsidRPr="00D87A83">
        <w:rPr>
          <w:b/>
          <w:sz w:val="24"/>
          <w:szCs w:val="24"/>
        </w:rPr>
        <w:t xml:space="preserve"> часов 00 минут по </w:t>
      </w:r>
      <w:r w:rsidR="00C32564" w:rsidRPr="00D87A83">
        <w:rPr>
          <w:b/>
          <w:sz w:val="24"/>
          <w:szCs w:val="24"/>
        </w:rPr>
        <w:t>местному</w:t>
      </w:r>
      <w:r w:rsidRPr="00D87A83">
        <w:rPr>
          <w:b/>
          <w:sz w:val="24"/>
          <w:szCs w:val="24"/>
        </w:rPr>
        <w:t xml:space="preserve"> времени</w:t>
      </w:r>
      <w:r w:rsidRPr="00D87A83">
        <w:rPr>
          <w:sz w:val="24"/>
          <w:szCs w:val="24"/>
        </w:rPr>
        <w:t xml:space="preserve"> </w:t>
      </w:r>
      <w:r w:rsidR="00CC61ED">
        <w:rPr>
          <w:sz w:val="24"/>
          <w:szCs w:val="24"/>
        </w:rPr>
        <w:t>20</w:t>
      </w:r>
      <w:r w:rsidRPr="00D87A83">
        <w:rPr>
          <w:b/>
          <w:sz w:val="24"/>
          <w:szCs w:val="24"/>
        </w:rPr>
        <w:t>.</w:t>
      </w:r>
      <w:r w:rsidR="00D87A83" w:rsidRPr="00D87A83">
        <w:rPr>
          <w:b/>
          <w:sz w:val="24"/>
          <w:szCs w:val="24"/>
        </w:rPr>
        <w:t>01.2021</w:t>
      </w:r>
      <w:r w:rsidRPr="00D87A83">
        <w:rPr>
          <w:b/>
          <w:sz w:val="24"/>
          <w:szCs w:val="24"/>
        </w:rPr>
        <w:t xml:space="preserve"> </w:t>
      </w:r>
      <w:r w:rsidRPr="00D87A83">
        <w:rPr>
          <w:sz w:val="24"/>
          <w:szCs w:val="24"/>
        </w:rPr>
        <w:t>года.</w:t>
      </w:r>
    </w:p>
    <w:p w:rsidR="00E92569" w:rsidRPr="00E92569" w:rsidRDefault="00E92569" w:rsidP="00E92569">
      <w:pPr>
        <w:pStyle w:val="1"/>
        <w:spacing w:before="0"/>
        <w:rPr>
          <w:sz w:val="24"/>
          <w:szCs w:val="24"/>
        </w:rPr>
      </w:pPr>
      <w:r w:rsidRPr="00E92569">
        <w:rPr>
          <w:sz w:val="24"/>
          <w:szCs w:val="24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E92569" w:rsidRPr="00E92569" w:rsidRDefault="00E92569" w:rsidP="00E92569">
      <w:pPr>
        <w:pStyle w:val="1"/>
        <w:spacing w:before="0"/>
        <w:rPr>
          <w:sz w:val="24"/>
          <w:szCs w:val="24"/>
        </w:rPr>
      </w:pPr>
      <w:r w:rsidRPr="00E92569">
        <w:rPr>
          <w:b/>
          <w:sz w:val="24"/>
          <w:szCs w:val="24"/>
        </w:rPr>
        <w:t>Плательщиком задатка может быть только претендент.</w:t>
      </w:r>
      <w:r w:rsidRPr="00E92569">
        <w:rPr>
          <w:sz w:val="24"/>
          <w:szCs w:val="24"/>
        </w:rPr>
        <w:t xml:space="preserve">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E92569">
        <w:rPr>
          <w:sz w:val="24"/>
          <w:szCs w:val="24"/>
        </w:rPr>
        <w:t>считаться ошибочно перечисленными денежными средствами и возвращены</w:t>
      </w:r>
      <w:proofErr w:type="gramEnd"/>
      <w:r w:rsidRPr="00E92569">
        <w:rPr>
          <w:sz w:val="24"/>
          <w:szCs w:val="24"/>
        </w:rPr>
        <w:t xml:space="preserve"> на счет плательщика.</w:t>
      </w:r>
    </w:p>
    <w:p w:rsidR="00E92569" w:rsidRPr="00E92569" w:rsidRDefault="00E92569" w:rsidP="00E92569">
      <w:pPr>
        <w:pStyle w:val="1"/>
        <w:spacing w:before="0"/>
        <w:rPr>
          <w:sz w:val="24"/>
          <w:szCs w:val="24"/>
        </w:rPr>
      </w:pPr>
      <w:r w:rsidRPr="00E92569">
        <w:rPr>
          <w:sz w:val="24"/>
          <w:szCs w:val="24"/>
        </w:rPr>
        <w:t>В случаях отзыва претендентом заявки:</w:t>
      </w:r>
    </w:p>
    <w:p w:rsidR="00E92569" w:rsidRPr="00E92569" w:rsidRDefault="00E92569" w:rsidP="00E92569">
      <w:pPr>
        <w:pStyle w:val="1"/>
        <w:spacing w:before="0"/>
        <w:rPr>
          <w:sz w:val="24"/>
          <w:szCs w:val="24"/>
        </w:rPr>
      </w:pPr>
      <w:r w:rsidRPr="00E92569">
        <w:rPr>
          <w:sz w:val="24"/>
          <w:szCs w:val="24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E92569" w:rsidRPr="00E92569" w:rsidRDefault="00E92569" w:rsidP="00E92569">
      <w:pPr>
        <w:pStyle w:val="1"/>
        <w:spacing w:before="0"/>
        <w:rPr>
          <w:sz w:val="24"/>
          <w:szCs w:val="24"/>
        </w:rPr>
      </w:pPr>
      <w:r w:rsidRPr="00E92569">
        <w:rPr>
          <w:sz w:val="24"/>
          <w:szCs w:val="24"/>
        </w:rPr>
        <w:t xml:space="preserve">– позднее даты и времени окончания подачи (приема) заявок задаток возвращается в течение 5 (пяти) календарных дней </w:t>
      </w:r>
      <w:proofErr w:type="gramStart"/>
      <w:r w:rsidRPr="00E92569">
        <w:rPr>
          <w:sz w:val="24"/>
          <w:szCs w:val="24"/>
        </w:rPr>
        <w:t>с даты подведения</w:t>
      </w:r>
      <w:proofErr w:type="gramEnd"/>
      <w:r w:rsidRPr="00E92569">
        <w:rPr>
          <w:sz w:val="24"/>
          <w:szCs w:val="24"/>
        </w:rPr>
        <w:t xml:space="preserve"> итогов Процедуры.</w:t>
      </w:r>
    </w:p>
    <w:p w:rsidR="00E92569" w:rsidRPr="00E92569" w:rsidRDefault="00E92569" w:rsidP="00E92569">
      <w:pPr>
        <w:pStyle w:val="1"/>
        <w:spacing w:before="0"/>
        <w:rPr>
          <w:sz w:val="24"/>
          <w:szCs w:val="24"/>
        </w:rPr>
      </w:pPr>
      <w:r w:rsidRPr="00E92569">
        <w:rPr>
          <w:sz w:val="24"/>
          <w:szCs w:val="24"/>
        </w:rPr>
        <w:t xml:space="preserve">Участникам, за исключением победителя Процедуры, внесенный задаток возвращается в течение 5 (пяти) дней </w:t>
      </w:r>
      <w:proofErr w:type="gramStart"/>
      <w:r w:rsidRPr="00E92569">
        <w:rPr>
          <w:sz w:val="24"/>
          <w:szCs w:val="24"/>
        </w:rPr>
        <w:t>с даты подведения</w:t>
      </w:r>
      <w:proofErr w:type="gramEnd"/>
      <w:r w:rsidRPr="00E92569">
        <w:rPr>
          <w:sz w:val="24"/>
          <w:szCs w:val="24"/>
        </w:rPr>
        <w:t xml:space="preserve"> итогов Процедуры.</w:t>
      </w:r>
    </w:p>
    <w:p w:rsidR="00E92569" w:rsidRPr="00E92569" w:rsidRDefault="00E92569" w:rsidP="00E92569">
      <w:pPr>
        <w:pStyle w:val="1"/>
        <w:spacing w:before="0"/>
        <w:rPr>
          <w:sz w:val="24"/>
          <w:szCs w:val="24"/>
        </w:rPr>
      </w:pPr>
      <w:r w:rsidRPr="00E92569">
        <w:rPr>
          <w:sz w:val="24"/>
          <w:szCs w:val="24"/>
        </w:rPr>
        <w:t xml:space="preserve"> Претендентам, не допущенным к участию в Процедуре, внесенный задаток возвращается в течение 5 (пяти) дней со дня подписания протокола о признании претендентов участниками.</w:t>
      </w:r>
    </w:p>
    <w:p w:rsidR="00E92569" w:rsidRPr="00E92569" w:rsidRDefault="00E92569" w:rsidP="00E92569">
      <w:pPr>
        <w:pStyle w:val="1"/>
        <w:spacing w:before="0"/>
        <w:rPr>
          <w:sz w:val="24"/>
          <w:szCs w:val="24"/>
        </w:rPr>
      </w:pPr>
      <w:r w:rsidRPr="00E92569">
        <w:rPr>
          <w:sz w:val="24"/>
          <w:szCs w:val="24"/>
        </w:rPr>
        <w:t>Задаток, внесенный лицом, впоследствии признанным победителем Процедуры, засчитывается в счет оплаты приобретаемого Объекта торгов после его полной оплаты. При этом заключение договора купли-продажи для победителя Процедуры является обязательным.</w:t>
      </w:r>
    </w:p>
    <w:p w:rsidR="00E92569" w:rsidRPr="00E92569" w:rsidRDefault="00E92569" w:rsidP="00E92569">
      <w:pPr>
        <w:pStyle w:val="1"/>
        <w:spacing w:before="0"/>
        <w:rPr>
          <w:sz w:val="24"/>
          <w:szCs w:val="24"/>
        </w:rPr>
      </w:pPr>
      <w:r w:rsidRPr="00E92569">
        <w:rPr>
          <w:sz w:val="24"/>
          <w:szCs w:val="24"/>
        </w:rPr>
        <w:t>При уклонении или отказе победителя Процедуры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Процедуры аннулируются.</w:t>
      </w:r>
    </w:p>
    <w:p w:rsidR="00E92569" w:rsidRPr="00E92569" w:rsidRDefault="00E92569" w:rsidP="00E92569">
      <w:pPr>
        <w:pStyle w:val="1"/>
        <w:spacing w:before="0"/>
        <w:rPr>
          <w:sz w:val="24"/>
          <w:szCs w:val="24"/>
        </w:rPr>
      </w:pPr>
      <w:r w:rsidRPr="00E92569">
        <w:rPr>
          <w:sz w:val="24"/>
          <w:szCs w:val="24"/>
        </w:rPr>
        <w:t xml:space="preserve">В случае отказа Продавца от проведения Процедуры, поступившие задатки возвращаются претендентам/участникам в течение 5 (пяти) рабочих дней </w:t>
      </w:r>
      <w:proofErr w:type="gramStart"/>
      <w:r w:rsidRPr="00E92569">
        <w:rPr>
          <w:sz w:val="24"/>
          <w:szCs w:val="24"/>
        </w:rPr>
        <w:t>с даты принятия</w:t>
      </w:r>
      <w:proofErr w:type="gramEnd"/>
      <w:r w:rsidRPr="00E92569">
        <w:rPr>
          <w:sz w:val="24"/>
          <w:szCs w:val="24"/>
        </w:rPr>
        <w:t xml:space="preserve"> решения об отказе в проведении Процедуры.</w:t>
      </w:r>
    </w:p>
    <w:p w:rsidR="00E92569" w:rsidRDefault="00E92569" w:rsidP="00E92569">
      <w:pPr>
        <w:pStyle w:val="1"/>
        <w:spacing w:before="0"/>
        <w:rPr>
          <w:sz w:val="24"/>
          <w:szCs w:val="24"/>
        </w:rPr>
      </w:pPr>
      <w:r w:rsidRPr="00E92569">
        <w:rPr>
          <w:sz w:val="24"/>
          <w:szCs w:val="24"/>
        </w:rPr>
        <w:lastRenderedPageBreak/>
        <w:t>Не позднее следующего рабочего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BB5422" w:rsidRPr="0033205E" w:rsidRDefault="00BB5422" w:rsidP="0033205E">
      <w:pPr>
        <w:pStyle w:val="1"/>
        <w:jc w:val="center"/>
        <w:rPr>
          <w:b/>
          <w:sz w:val="24"/>
          <w:szCs w:val="24"/>
        </w:rPr>
      </w:pPr>
      <w:r w:rsidRPr="0033205E">
        <w:rPr>
          <w:b/>
          <w:sz w:val="24"/>
          <w:szCs w:val="24"/>
        </w:rPr>
        <w:t>Условия допуска к участию в аукционе</w:t>
      </w:r>
    </w:p>
    <w:p w:rsidR="00BB5422" w:rsidRPr="0033205E" w:rsidRDefault="00BB5422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 xml:space="preserve">Претендент не допускается к участию в аукционе по следующим основаниям: </w:t>
      </w:r>
    </w:p>
    <w:p w:rsidR="00BB5422" w:rsidRPr="0033205E" w:rsidRDefault="00BB5422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 xml:space="preserve">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BB5422" w:rsidRPr="0033205E" w:rsidRDefault="00BB5422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 xml:space="preserve">- представлены не все документы в соответствии с перечнем, указанным в разделе 5 Информационного сообщения или оформление указанных документов не соответствует законодательству Российской Федерации; </w:t>
      </w:r>
    </w:p>
    <w:p w:rsidR="00BB5422" w:rsidRPr="0033205E" w:rsidRDefault="00BB5422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 xml:space="preserve">- Заявка подана лицом, не уполномоченным Претендентом на осуществление таких действий; </w:t>
      </w:r>
    </w:p>
    <w:p w:rsidR="00BB5422" w:rsidRPr="0033205E" w:rsidRDefault="00BB5422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 xml:space="preserve">- не подтверждено поступление в установленный срок задатка на счет, указанный в разделе 6 Информационного сообщения. </w:t>
      </w:r>
    </w:p>
    <w:p w:rsidR="00BB5422" w:rsidRPr="0033205E" w:rsidRDefault="00BB5422" w:rsidP="0033205E">
      <w:pPr>
        <w:pStyle w:val="1"/>
        <w:spacing w:before="0"/>
        <w:rPr>
          <w:sz w:val="24"/>
          <w:szCs w:val="24"/>
        </w:rPr>
      </w:pPr>
      <w:proofErr w:type="gramStart"/>
      <w:r w:rsidRPr="0033205E">
        <w:rPr>
          <w:sz w:val="24"/>
          <w:szCs w:val="24"/>
        </w:rPr>
        <w:t>К участию в аукционе допускаются физические и юридические лица, в том числе индивидуальные предприниматели, признаваемые покупателями в соответствии с законодательством Российской Федерации, своевременно подавшие Заявку, представившие надлежащим образом оформленные документы в соответствии с Информационным сообщением, и обеспечившие поступление задатка на счет, в размере, в порядке и сроки, указанные в Информационном сообщении.</w:t>
      </w:r>
      <w:proofErr w:type="gramEnd"/>
      <w:r w:rsidRPr="0033205E">
        <w:rPr>
          <w:sz w:val="24"/>
          <w:szCs w:val="24"/>
        </w:rPr>
        <w:t xml:space="preserve"> Ограничения на участие в аукционе нерезидентов Российской Федерации, а также резидентов Российской Федерации, имеющих в качестве учредителей (участников) и </w:t>
      </w:r>
      <w:proofErr w:type="spellStart"/>
      <w:r w:rsidRPr="0033205E">
        <w:rPr>
          <w:sz w:val="24"/>
          <w:szCs w:val="24"/>
        </w:rPr>
        <w:t>аффилированных</w:t>
      </w:r>
      <w:proofErr w:type="spellEnd"/>
      <w:r w:rsidRPr="0033205E">
        <w:rPr>
          <w:sz w:val="24"/>
          <w:szCs w:val="24"/>
        </w:rPr>
        <w:t xml:space="preserve"> лиц иностранных физических и юридических лиц отсутствуют.</w:t>
      </w:r>
    </w:p>
    <w:p w:rsidR="00BB5422" w:rsidRPr="0033205E" w:rsidRDefault="00BB5422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>Также в отношении Претендентов на день рассмотрения заявки на участие в аукционе должно:</w:t>
      </w:r>
    </w:p>
    <w:p w:rsidR="00BB5422" w:rsidRPr="0033205E" w:rsidRDefault="00BB5422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>- отсутствовать решение о ликвидации Претендента - юридического лица;</w:t>
      </w:r>
    </w:p>
    <w:p w:rsidR="00BB5422" w:rsidRPr="0033205E" w:rsidRDefault="00BB5422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>- отсутствовать решение арбитражного суда о признании участника аукциона – юридического лица, индивидуального предпринимателя банкротом и об открытии конкурсного производства;</w:t>
      </w:r>
    </w:p>
    <w:p w:rsidR="00BB5422" w:rsidRPr="00EA1954" w:rsidRDefault="00BB5422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>- отсутствовать решение о приостановлении деятельности участника аукциона в порядке, предусмотренном Кодексом Российской Федерации об административных правонарушениях.</w:t>
      </w:r>
    </w:p>
    <w:p w:rsidR="00BB5422" w:rsidRPr="00EA1954" w:rsidRDefault="00BB5422" w:rsidP="0033205E">
      <w:pPr>
        <w:pStyle w:val="1"/>
        <w:spacing w:before="0"/>
        <w:rPr>
          <w:sz w:val="24"/>
          <w:szCs w:val="24"/>
        </w:rPr>
      </w:pPr>
    </w:p>
    <w:p w:rsidR="00BB5422" w:rsidRPr="00EA1954" w:rsidRDefault="00BB5422" w:rsidP="0033205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Не позднее следующего рабочего дня после дня подписания протокола о признании </w:t>
      </w:r>
      <w:r>
        <w:rPr>
          <w:sz w:val="24"/>
          <w:szCs w:val="24"/>
        </w:rPr>
        <w:t>П</w:t>
      </w:r>
      <w:r w:rsidRPr="00EA1954">
        <w:rPr>
          <w:sz w:val="24"/>
          <w:szCs w:val="24"/>
        </w:rPr>
        <w:t xml:space="preserve">ретендентов участниками всем </w:t>
      </w:r>
      <w:r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BB5422" w:rsidRPr="00EA1954" w:rsidRDefault="00BB5422" w:rsidP="00E607B5">
      <w:pPr>
        <w:pStyle w:val="1"/>
        <w:jc w:val="center"/>
        <w:rPr>
          <w:b/>
          <w:sz w:val="24"/>
          <w:szCs w:val="24"/>
        </w:rPr>
      </w:pPr>
      <w:r w:rsidRPr="00EA1954">
        <w:rPr>
          <w:b/>
          <w:sz w:val="24"/>
          <w:szCs w:val="24"/>
        </w:rPr>
        <w:t xml:space="preserve">Порядок проведения аукциона и определения Победителя аукциона. Последствия признания аукциона </w:t>
      </w:r>
      <w:proofErr w:type="gramStart"/>
      <w:r w:rsidRPr="00EA1954">
        <w:rPr>
          <w:b/>
          <w:sz w:val="24"/>
          <w:szCs w:val="24"/>
        </w:rPr>
        <w:t>несостоявшимся</w:t>
      </w:r>
      <w:proofErr w:type="gramEnd"/>
      <w:r w:rsidRPr="00EA1954">
        <w:rPr>
          <w:b/>
          <w:sz w:val="24"/>
          <w:szCs w:val="24"/>
        </w:rPr>
        <w:t>.</w:t>
      </w:r>
    </w:p>
    <w:p w:rsidR="00BB5422" w:rsidRPr="00EA1954" w:rsidRDefault="00BB5422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Процедура аукциона проводится в день, указанный в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 </w:t>
      </w:r>
    </w:p>
    <w:p w:rsidR="00BB5422" w:rsidRPr="00EA1954" w:rsidRDefault="00BB5422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BB5422" w:rsidRPr="00EA1954" w:rsidRDefault="00BB5422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 </w:t>
      </w:r>
    </w:p>
    <w:p w:rsidR="00BB5422" w:rsidRPr="00EA1954" w:rsidRDefault="00BB5422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Со времени начала проведения процедуры аукциона оператором размещается: </w:t>
      </w:r>
    </w:p>
    <w:p w:rsidR="00BB5422" w:rsidRPr="00EA1954" w:rsidRDefault="00BB5422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 </w:t>
      </w:r>
    </w:p>
    <w:p w:rsidR="00BB5422" w:rsidRPr="00EA1954" w:rsidRDefault="00BB5422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lastRenderedPageBreak/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«шаг аукциона», время, оставшееся до окончания приема предложений о цене имущества. </w:t>
      </w:r>
    </w:p>
    <w:p w:rsidR="00BB5422" w:rsidRPr="00EA1954" w:rsidRDefault="00BB5422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 </w:t>
      </w:r>
    </w:p>
    <w:p w:rsidR="00BB5422" w:rsidRPr="00EA1954" w:rsidRDefault="00BB5422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 предложения о цене имущества следующее предложение не поступило, аукцион с помощью программно- аппаратных средств электронной площадки завершается;</w:t>
      </w:r>
    </w:p>
    <w:p w:rsidR="00BB5422" w:rsidRPr="00EA1954" w:rsidRDefault="00BB5422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</w:t>
      </w:r>
    </w:p>
    <w:p w:rsidR="00BB5422" w:rsidRPr="00EA1954" w:rsidRDefault="00BB5422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При этом программными средствами электронной площадки обеспечивается: </w:t>
      </w:r>
    </w:p>
    <w:p w:rsidR="00BB5422" w:rsidRPr="00EA1954" w:rsidRDefault="00BB5422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а) 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:rsidR="00BB5422" w:rsidRPr="00EA1954" w:rsidRDefault="00BB5422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 </w:t>
      </w:r>
    </w:p>
    <w:p w:rsidR="00BB5422" w:rsidRPr="00EA1954" w:rsidRDefault="00BB5422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Победителем признается участник, предложивший наиболее высокую цену имущества. </w:t>
      </w:r>
    </w:p>
    <w:p w:rsidR="00BB5422" w:rsidRPr="00EA1954" w:rsidRDefault="00BB5422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BB5422" w:rsidRPr="00EA1954" w:rsidRDefault="00BB5422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Оператор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проведение аукциона было прервано. </w:t>
      </w:r>
    </w:p>
    <w:p w:rsidR="00BB5422" w:rsidRPr="00EA1954" w:rsidRDefault="00BB5422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 </w:t>
      </w:r>
    </w:p>
    <w:p w:rsidR="00BB5422" w:rsidRPr="00EA1954" w:rsidRDefault="00BB5422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Процедура аукциона считается завершенной со времени подписания Аукционной комиссией протокола об итогах аукциона. </w:t>
      </w:r>
    </w:p>
    <w:p w:rsidR="00BB5422" w:rsidRPr="00EA1954" w:rsidRDefault="00BB5422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Аукцион признается несостоявшимся в следующих случаях: </w:t>
      </w:r>
    </w:p>
    <w:p w:rsidR="00BB5422" w:rsidRPr="00EA1954" w:rsidRDefault="00BB5422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а) не было подано ни одной Заявки на участие либо ни один из Претендентов не признан Участником; </w:t>
      </w:r>
    </w:p>
    <w:p w:rsidR="00BB5422" w:rsidRPr="00EA1954" w:rsidRDefault="00BB5422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б) принято решение о признании только одного Претендента Участником; </w:t>
      </w:r>
    </w:p>
    <w:p w:rsidR="00BB5422" w:rsidRPr="00EA1954" w:rsidRDefault="00BB5422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в) ни один из Участников не сделал предложение о начальной цене имущества;</w:t>
      </w:r>
    </w:p>
    <w:p w:rsidR="00BB5422" w:rsidRPr="00EA1954" w:rsidRDefault="00BB5422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г) в аукционе принял участие только один участник.</w:t>
      </w:r>
    </w:p>
    <w:p w:rsidR="00BB5422" w:rsidRPr="00EA1954" w:rsidRDefault="00BB5422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Решение о признан</w:t>
      </w:r>
      <w:proofErr w:type="gramStart"/>
      <w:r w:rsidRPr="00EA1954">
        <w:rPr>
          <w:sz w:val="24"/>
          <w:szCs w:val="24"/>
        </w:rPr>
        <w:t>ии ау</w:t>
      </w:r>
      <w:proofErr w:type="gramEnd"/>
      <w:r w:rsidRPr="00EA1954">
        <w:rPr>
          <w:sz w:val="24"/>
          <w:szCs w:val="24"/>
        </w:rPr>
        <w:t xml:space="preserve">кциона несостоявшимся оформляется Протоколом. </w:t>
      </w:r>
    </w:p>
    <w:p w:rsidR="00BB5422" w:rsidRPr="00EA1954" w:rsidRDefault="00BB5422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:rsidR="00BB5422" w:rsidRPr="00EA1954" w:rsidRDefault="00BB5422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а) наименование имущества и иные позволяющие его индивидуализировать сведения; </w:t>
      </w:r>
    </w:p>
    <w:p w:rsidR="00BB5422" w:rsidRPr="00EA1954" w:rsidRDefault="00BB5422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б) цена сделки; </w:t>
      </w:r>
    </w:p>
    <w:p w:rsidR="00BB5422" w:rsidRPr="00EA1954" w:rsidRDefault="00BB5422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BB5422" w:rsidRPr="00EA1954" w:rsidRDefault="00BB5422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lastRenderedPageBreak/>
        <w:t>Протокол об итогах аукциона размещается на электронной площадке в ее открытой части.</w:t>
      </w:r>
    </w:p>
    <w:p w:rsidR="00BB5422" w:rsidRPr="00EA1954" w:rsidRDefault="00BB5422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Победителем аукциона признается участник, предложивший наиболее высокую цену за объект недвижимости.</w:t>
      </w:r>
    </w:p>
    <w:p w:rsidR="00BB5422" w:rsidRPr="00EA1954" w:rsidRDefault="00BB5422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Об итогах аукционов будет сообщено на официальных сайтах: сайте администрации </w:t>
      </w:r>
      <w:r w:rsidR="008E04ED">
        <w:rPr>
          <w:sz w:val="24"/>
          <w:szCs w:val="24"/>
        </w:rPr>
        <w:t xml:space="preserve">Николаевского сельсовета </w:t>
      </w:r>
      <w:r w:rsidRPr="00EA1954">
        <w:rPr>
          <w:sz w:val="24"/>
          <w:szCs w:val="24"/>
        </w:rPr>
        <w:t xml:space="preserve">Татарского района </w:t>
      </w:r>
      <w:r w:rsidR="008E04ED" w:rsidRPr="008E04ED">
        <w:rPr>
          <w:sz w:val="24"/>
          <w:szCs w:val="24"/>
        </w:rPr>
        <w:t>https://adminnikol.nso.ru/</w:t>
      </w:r>
      <w:r w:rsidR="008E04ED">
        <w:rPr>
          <w:sz w:val="24"/>
          <w:szCs w:val="24"/>
        </w:rPr>
        <w:t xml:space="preserve"> </w:t>
      </w:r>
      <w:r w:rsidRPr="00EA1954">
        <w:rPr>
          <w:sz w:val="24"/>
          <w:szCs w:val="24"/>
        </w:rPr>
        <w:t xml:space="preserve">и на сайте Российской Федерации для размещения информации о проведении торгов </w:t>
      </w:r>
      <w:proofErr w:type="spellStart"/>
      <w:r w:rsidRPr="00EA1954">
        <w:rPr>
          <w:sz w:val="24"/>
          <w:szCs w:val="24"/>
        </w:rPr>
        <w:t>www.torgi.gov.ru</w:t>
      </w:r>
      <w:proofErr w:type="spellEnd"/>
      <w:r w:rsidRPr="00EA1954">
        <w:rPr>
          <w:sz w:val="24"/>
          <w:szCs w:val="24"/>
        </w:rPr>
        <w:t>, в течение десяти дней со дня совершения сделок.</w:t>
      </w:r>
    </w:p>
    <w:p w:rsidR="00BB5422" w:rsidRPr="00EA1954" w:rsidRDefault="00BB5422" w:rsidP="00EA1954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Ограничения для участия в аукционе отсутствуют, если </w:t>
      </w:r>
      <w:r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 не относится к категории лиц, права которых на участие в приватизации муниципального имущества ограничены действующим законодательством. В случае если впосл</w:t>
      </w:r>
      <w:r>
        <w:rPr>
          <w:sz w:val="24"/>
          <w:szCs w:val="24"/>
        </w:rPr>
        <w:t>едствии будет установлено, что П</w:t>
      </w:r>
      <w:r w:rsidRPr="00EA1954">
        <w:rPr>
          <w:sz w:val="24"/>
          <w:szCs w:val="24"/>
        </w:rPr>
        <w:t>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</w:r>
    </w:p>
    <w:p w:rsidR="00BB5422" w:rsidRPr="00EA1954" w:rsidRDefault="00BB5422" w:rsidP="00EA1954">
      <w:pPr>
        <w:ind w:firstLine="709"/>
        <w:jc w:val="both"/>
        <w:rPr>
          <w:sz w:val="24"/>
          <w:szCs w:val="24"/>
        </w:rPr>
      </w:pPr>
      <w:r w:rsidRPr="00EA1954">
        <w:rPr>
          <w:b/>
          <w:color w:val="000000"/>
          <w:sz w:val="24"/>
          <w:szCs w:val="24"/>
        </w:rPr>
        <w:t>Осмотр имущества</w:t>
      </w:r>
      <w:r w:rsidRPr="00EA1954">
        <w:rPr>
          <w:color w:val="000000"/>
          <w:sz w:val="24"/>
          <w:szCs w:val="24"/>
        </w:rPr>
        <w:t xml:space="preserve"> производится Претендентами самостоятельно по предварительному согласованию с Продавцом по адресу</w:t>
      </w:r>
      <w:r w:rsidR="008E04ED">
        <w:rPr>
          <w:sz w:val="24"/>
          <w:szCs w:val="24"/>
        </w:rPr>
        <w:t>: Новосибирская область, Татарский район, с</w:t>
      </w:r>
      <w:proofErr w:type="gramStart"/>
      <w:r w:rsidR="008E04ED">
        <w:rPr>
          <w:sz w:val="24"/>
          <w:szCs w:val="24"/>
        </w:rPr>
        <w:t>.Н</w:t>
      </w:r>
      <w:proofErr w:type="gramEnd"/>
      <w:r w:rsidR="008E04ED">
        <w:rPr>
          <w:sz w:val="24"/>
          <w:szCs w:val="24"/>
        </w:rPr>
        <w:t>иколаевка, ул. Ленина, 42</w:t>
      </w:r>
      <w:r w:rsidRPr="00EA1954">
        <w:rPr>
          <w:sz w:val="24"/>
          <w:szCs w:val="24"/>
        </w:rPr>
        <w:t xml:space="preserve">. Проведение осмотра осуществляется без взимания платы в рабочие дни на основании устного запроса заявителя, начиная с даты размещения извещения о проведении аукциона, но не </w:t>
      </w:r>
      <w:proofErr w:type="gramStart"/>
      <w:r w:rsidRPr="00EA1954">
        <w:rPr>
          <w:sz w:val="24"/>
          <w:szCs w:val="24"/>
        </w:rPr>
        <w:t>позднее</w:t>
      </w:r>
      <w:proofErr w:type="gramEnd"/>
      <w:r w:rsidRPr="00EA1954">
        <w:rPr>
          <w:sz w:val="24"/>
          <w:szCs w:val="24"/>
        </w:rPr>
        <w:t xml:space="preserve"> чем за 2 рабочих дня до даты окончания приема заявок. Контактное лицо </w:t>
      </w:r>
      <w:proofErr w:type="gramStart"/>
      <w:r w:rsidRPr="00EA1954">
        <w:rPr>
          <w:sz w:val="24"/>
          <w:szCs w:val="24"/>
        </w:rPr>
        <w:t>–</w:t>
      </w:r>
      <w:r w:rsidR="008E04ED">
        <w:rPr>
          <w:sz w:val="24"/>
          <w:szCs w:val="24"/>
        </w:rPr>
        <w:t>П</w:t>
      </w:r>
      <w:proofErr w:type="gramEnd"/>
      <w:r w:rsidR="008E04ED">
        <w:rPr>
          <w:sz w:val="24"/>
          <w:szCs w:val="24"/>
        </w:rPr>
        <w:t>рокопенко Ольга Семёновна, тел. 8(38364)44118</w:t>
      </w:r>
      <w:r w:rsidRPr="00EA1954">
        <w:rPr>
          <w:sz w:val="24"/>
          <w:szCs w:val="24"/>
        </w:rPr>
        <w:t>.</w:t>
      </w:r>
    </w:p>
    <w:p w:rsidR="00BB5422" w:rsidRPr="00EA1954" w:rsidRDefault="00BB5422" w:rsidP="00EA1954">
      <w:pPr>
        <w:ind w:firstLine="709"/>
        <w:jc w:val="both"/>
        <w:rPr>
          <w:sz w:val="24"/>
          <w:szCs w:val="24"/>
        </w:rPr>
      </w:pPr>
    </w:p>
    <w:p w:rsidR="00BB5422" w:rsidRPr="00EA1954" w:rsidRDefault="00BB5422" w:rsidP="00EA1954">
      <w:pPr>
        <w:ind w:firstLine="709"/>
        <w:jc w:val="center"/>
        <w:rPr>
          <w:b/>
          <w:sz w:val="24"/>
          <w:szCs w:val="24"/>
        </w:rPr>
      </w:pPr>
      <w:r w:rsidRPr="00EA1954">
        <w:rPr>
          <w:b/>
          <w:sz w:val="24"/>
          <w:szCs w:val="24"/>
        </w:rPr>
        <w:t>Срок и место заключения договора купли-продажи</w:t>
      </w:r>
    </w:p>
    <w:p w:rsidR="00BB5422" w:rsidRDefault="00BB5422" w:rsidP="005E49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451">
        <w:rPr>
          <w:rFonts w:ascii="Times New Roman" w:hAnsi="Times New Roman" w:cs="Times New Roman"/>
          <w:sz w:val="24"/>
          <w:szCs w:val="24"/>
        </w:rPr>
        <w:t xml:space="preserve">Договор купли-продажи имущества заключается в течение 5 рабочих дней со дня подведения итогов </w:t>
      </w:r>
      <w:r>
        <w:rPr>
          <w:rFonts w:ascii="Times New Roman" w:hAnsi="Times New Roman" w:cs="Times New Roman"/>
          <w:sz w:val="24"/>
          <w:szCs w:val="24"/>
        </w:rPr>
        <w:t>аукциона по продаже муниципального имущества.</w:t>
      </w:r>
    </w:p>
    <w:p w:rsidR="00BB5422" w:rsidRPr="00961451" w:rsidRDefault="00BB5422" w:rsidP="005E49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451">
        <w:rPr>
          <w:rFonts w:ascii="Times New Roman" w:hAnsi="Times New Roman" w:cs="Times New Roman"/>
          <w:sz w:val="24"/>
          <w:szCs w:val="24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BB5422" w:rsidRPr="00961451" w:rsidRDefault="00BB5422" w:rsidP="005E49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451">
        <w:rPr>
          <w:rFonts w:ascii="Times New Roman" w:hAnsi="Times New Roman" w:cs="Times New Roman"/>
          <w:sz w:val="24"/>
          <w:szCs w:val="24"/>
        </w:rPr>
        <w:t>В договоре купли-продажи имущества предусматривается оплата Покупателем неустойки в случае его уклонения или отказа от оплаты имущества.</w:t>
      </w:r>
    </w:p>
    <w:p w:rsidR="00BB5422" w:rsidRPr="00961451" w:rsidRDefault="00BB5422" w:rsidP="005E49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451">
        <w:rPr>
          <w:rFonts w:ascii="Times New Roman" w:hAnsi="Times New Roman" w:cs="Times New Roman"/>
          <w:sz w:val="24"/>
          <w:szCs w:val="24"/>
        </w:rPr>
        <w:t xml:space="preserve"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</w:t>
      </w:r>
      <w:r>
        <w:rPr>
          <w:rFonts w:ascii="Times New Roman" w:hAnsi="Times New Roman" w:cs="Times New Roman"/>
          <w:sz w:val="24"/>
          <w:szCs w:val="24"/>
        </w:rPr>
        <w:t>аукцион по продаже муниципального имущества</w:t>
      </w:r>
      <w:r w:rsidRPr="00961451">
        <w:rPr>
          <w:rFonts w:ascii="Times New Roman" w:hAnsi="Times New Roman" w:cs="Times New Roman"/>
          <w:sz w:val="24"/>
          <w:szCs w:val="24"/>
        </w:rPr>
        <w:t xml:space="preserve"> признается несостоявш</w:t>
      </w:r>
      <w:r>
        <w:rPr>
          <w:rFonts w:ascii="Times New Roman" w:hAnsi="Times New Roman" w:cs="Times New Roman"/>
          <w:sz w:val="24"/>
          <w:szCs w:val="24"/>
        </w:rPr>
        <w:t>имся</w:t>
      </w:r>
      <w:r w:rsidRPr="00961451">
        <w:rPr>
          <w:rFonts w:ascii="Times New Roman" w:hAnsi="Times New Roman" w:cs="Times New Roman"/>
          <w:sz w:val="24"/>
          <w:szCs w:val="24"/>
        </w:rPr>
        <w:t>.</w:t>
      </w:r>
    </w:p>
    <w:p w:rsidR="00BB5422" w:rsidRPr="00961451" w:rsidRDefault="00BB5422" w:rsidP="005E49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451">
        <w:rPr>
          <w:rFonts w:ascii="Times New Roman" w:hAnsi="Times New Roman" w:cs="Times New Roman"/>
          <w:sz w:val="24"/>
          <w:szCs w:val="24"/>
        </w:rPr>
        <w:t xml:space="preserve"> 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BB5422" w:rsidRPr="00EA1954" w:rsidRDefault="00BB5422" w:rsidP="00EA1954">
      <w:pPr>
        <w:ind w:firstLine="709"/>
        <w:jc w:val="center"/>
        <w:rPr>
          <w:b/>
          <w:sz w:val="24"/>
          <w:szCs w:val="24"/>
        </w:rPr>
      </w:pPr>
    </w:p>
    <w:p w:rsidR="00BB5422" w:rsidRPr="00EA1954" w:rsidRDefault="00BB5422" w:rsidP="00EA1954">
      <w:pPr>
        <w:ind w:firstLine="709"/>
        <w:jc w:val="center"/>
        <w:rPr>
          <w:b/>
          <w:sz w:val="24"/>
          <w:szCs w:val="24"/>
        </w:rPr>
      </w:pPr>
      <w:r w:rsidRPr="00EA1954">
        <w:rPr>
          <w:b/>
          <w:sz w:val="24"/>
          <w:szCs w:val="24"/>
        </w:rPr>
        <w:t>Условия и сроки оплаты по договору купли-продажи</w:t>
      </w:r>
    </w:p>
    <w:p w:rsidR="00BB5422" w:rsidRPr="00EA1954" w:rsidRDefault="00BB5422" w:rsidP="00EA1954">
      <w:pPr>
        <w:ind w:firstLine="709"/>
        <w:jc w:val="both"/>
        <w:rPr>
          <w:sz w:val="24"/>
          <w:szCs w:val="24"/>
        </w:rPr>
      </w:pPr>
      <w:r w:rsidRPr="00EA1954">
        <w:rPr>
          <w:sz w:val="24"/>
          <w:szCs w:val="24"/>
        </w:rPr>
        <w:t>Оплата приобретаемого на аукционе имущества производится Победителем аукциона путем перечисления денежных сре</w:t>
      </w:r>
      <w:proofErr w:type="gramStart"/>
      <w:r w:rsidRPr="00EA1954">
        <w:rPr>
          <w:sz w:val="24"/>
          <w:szCs w:val="24"/>
        </w:rPr>
        <w:t>дств в в</w:t>
      </w:r>
      <w:proofErr w:type="gramEnd"/>
      <w:r w:rsidRPr="00EA1954">
        <w:rPr>
          <w:sz w:val="24"/>
          <w:szCs w:val="24"/>
        </w:rPr>
        <w:t xml:space="preserve">алюте Российской Федерации на счет, в размере и сроки, указанные в договоре купли-продажи. </w:t>
      </w:r>
    </w:p>
    <w:p w:rsidR="00BB5422" w:rsidRPr="00EA1954" w:rsidRDefault="00BB5422" w:rsidP="00EA1954">
      <w:pPr>
        <w:ind w:firstLine="709"/>
        <w:jc w:val="both"/>
        <w:rPr>
          <w:sz w:val="24"/>
          <w:szCs w:val="24"/>
        </w:rPr>
      </w:pPr>
      <w:r w:rsidRPr="00EA1954">
        <w:rPr>
          <w:sz w:val="24"/>
          <w:szCs w:val="24"/>
        </w:rPr>
        <w:t xml:space="preserve">Задаток, внесенный Покупателем, засчитывается в оплату приобретенного имущества. </w:t>
      </w:r>
    </w:p>
    <w:p w:rsidR="00BB5422" w:rsidRPr="00EA1954" w:rsidRDefault="00BB5422" w:rsidP="00EA1954">
      <w:pPr>
        <w:ind w:firstLine="709"/>
        <w:jc w:val="both"/>
        <w:rPr>
          <w:sz w:val="24"/>
          <w:szCs w:val="24"/>
        </w:rPr>
      </w:pPr>
      <w:r w:rsidRPr="00EA1954">
        <w:rPr>
          <w:sz w:val="24"/>
          <w:szCs w:val="24"/>
        </w:rPr>
        <w:t xml:space="preserve">Факт оплаты имущества подтверждается выпиской со счета, указанного в договоре купли-продажи. </w:t>
      </w:r>
    </w:p>
    <w:p w:rsidR="00BB5422" w:rsidRPr="00EA1954" w:rsidRDefault="00BB5422" w:rsidP="00EA1954">
      <w:pPr>
        <w:ind w:firstLine="709"/>
        <w:jc w:val="both"/>
        <w:rPr>
          <w:sz w:val="24"/>
          <w:szCs w:val="24"/>
        </w:rPr>
      </w:pPr>
      <w:r w:rsidRPr="00EA1954">
        <w:rPr>
          <w:sz w:val="24"/>
          <w:szCs w:val="24"/>
        </w:rPr>
        <w:t xml:space="preserve">При уклонении или отказе Победителя аукциона от заключения в установленный срок договора купли-продажи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BB5422" w:rsidRPr="00EA1954" w:rsidRDefault="00BB5422" w:rsidP="00EA1954">
      <w:pPr>
        <w:ind w:firstLine="709"/>
        <w:jc w:val="center"/>
        <w:rPr>
          <w:b/>
          <w:sz w:val="24"/>
          <w:szCs w:val="24"/>
        </w:rPr>
      </w:pPr>
    </w:p>
    <w:p w:rsidR="00BB5422" w:rsidRPr="00EA1954" w:rsidRDefault="00BB5422" w:rsidP="00EA1954">
      <w:pPr>
        <w:ind w:firstLine="709"/>
        <w:jc w:val="center"/>
        <w:rPr>
          <w:b/>
          <w:sz w:val="24"/>
          <w:szCs w:val="24"/>
        </w:rPr>
      </w:pPr>
      <w:r w:rsidRPr="00EA1954">
        <w:rPr>
          <w:b/>
          <w:sz w:val="24"/>
          <w:szCs w:val="24"/>
        </w:rPr>
        <w:t>Переход права собственности на имущество</w:t>
      </w:r>
    </w:p>
    <w:p w:rsidR="00BB5422" w:rsidRPr="009276DA" w:rsidRDefault="00BB5422" w:rsidP="00D87A83">
      <w:pPr>
        <w:ind w:firstLine="709"/>
        <w:jc w:val="both"/>
        <w:rPr>
          <w:sz w:val="24"/>
          <w:szCs w:val="24"/>
        </w:rPr>
      </w:pPr>
      <w:r w:rsidRPr="00EA1954">
        <w:rPr>
          <w:color w:val="000000"/>
          <w:sz w:val="24"/>
          <w:szCs w:val="24"/>
        </w:rPr>
        <w:t xml:space="preserve">Право собственности на приобретаемое имущество </w:t>
      </w:r>
      <w:r>
        <w:rPr>
          <w:color w:val="000000"/>
          <w:sz w:val="24"/>
          <w:szCs w:val="24"/>
        </w:rPr>
        <w:t>возникает</w:t>
      </w:r>
      <w:r w:rsidRPr="00EA195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</w:t>
      </w:r>
      <w:r w:rsidRPr="00EA1954">
        <w:rPr>
          <w:color w:val="000000"/>
          <w:sz w:val="24"/>
          <w:szCs w:val="24"/>
        </w:rPr>
        <w:t xml:space="preserve"> Покупател</w:t>
      </w:r>
      <w:r>
        <w:rPr>
          <w:color w:val="000000"/>
          <w:sz w:val="24"/>
          <w:szCs w:val="24"/>
        </w:rPr>
        <w:t>я</w:t>
      </w:r>
      <w:r w:rsidRPr="00EA1954">
        <w:rPr>
          <w:color w:val="000000"/>
          <w:sz w:val="24"/>
          <w:szCs w:val="24"/>
        </w:rPr>
        <w:t xml:space="preserve"> после полной оплаты его стоимости</w:t>
      </w:r>
      <w:r>
        <w:rPr>
          <w:color w:val="000000"/>
          <w:sz w:val="24"/>
          <w:szCs w:val="24"/>
        </w:rPr>
        <w:t xml:space="preserve"> и с момента перерегистрации транспортного средства в МРЭО ГИБДД. </w:t>
      </w:r>
    </w:p>
    <w:sectPr w:rsidR="00BB5422" w:rsidRPr="009276DA" w:rsidSect="00EA11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D4E65"/>
    <w:multiLevelType w:val="hybridMultilevel"/>
    <w:tmpl w:val="0E3A232C"/>
    <w:lvl w:ilvl="0" w:tplc="285495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02E"/>
    <w:rsid w:val="00072DAF"/>
    <w:rsid w:val="000871FE"/>
    <w:rsid w:val="000B769E"/>
    <w:rsid w:val="00126564"/>
    <w:rsid w:val="001327BC"/>
    <w:rsid w:val="0014447E"/>
    <w:rsid w:val="00173525"/>
    <w:rsid w:val="001E773A"/>
    <w:rsid w:val="001F0003"/>
    <w:rsid w:val="00200C71"/>
    <w:rsid w:val="0021679B"/>
    <w:rsid w:val="002276C9"/>
    <w:rsid w:val="00244831"/>
    <w:rsid w:val="002849FB"/>
    <w:rsid w:val="00286A77"/>
    <w:rsid w:val="00291141"/>
    <w:rsid w:val="002B42AA"/>
    <w:rsid w:val="002F655D"/>
    <w:rsid w:val="003066A9"/>
    <w:rsid w:val="003079F7"/>
    <w:rsid w:val="00326CF6"/>
    <w:rsid w:val="0033205E"/>
    <w:rsid w:val="00333D13"/>
    <w:rsid w:val="003440F6"/>
    <w:rsid w:val="00346077"/>
    <w:rsid w:val="00354246"/>
    <w:rsid w:val="00355809"/>
    <w:rsid w:val="00372E67"/>
    <w:rsid w:val="003819CE"/>
    <w:rsid w:val="003A44E1"/>
    <w:rsid w:val="003C0D65"/>
    <w:rsid w:val="003E4566"/>
    <w:rsid w:val="003E4FEF"/>
    <w:rsid w:val="00417376"/>
    <w:rsid w:val="004226C3"/>
    <w:rsid w:val="00426A21"/>
    <w:rsid w:val="00430B09"/>
    <w:rsid w:val="00444202"/>
    <w:rsid w:val="00480ED7"/>
    <w:rsid w:val="00482DB8"/>
    <w:rsid w:val="0049324F"/>
    <w:rsid w:val="004A4358"/>
    <w:rsid w:val="004B45B9"/>
    <w:rsid w:val="004C25ED"/>
    <w:rsid w:val="0050462D"/>
    <w:rsid w:val="00536A27"/>
    <w:rsid w:val="00544939"/>
    <w:rsid w:val="0055352C"/>
    <w:rsid w:val="00554A7C"/>
    <w:rsid w:val="00560983"/>
    <w:rsid w:val="00595BCF"/>
    <w:rsid w:val="00596454"/>
    <w:rsid w:val="005C39A4"/>
    <w:rsid w:val="005E49FB"/>
    <w:rsid w:val="005F16DF"/>
    <w:rsid w:val="005F76B5"/>
    <w:rsid w:val="00606501"/>
    <w:rsid w:val="00622B29"/>
    <w:rsid w:val="00633182"/>
    <w:rsid w:val="00636BA9"/>
    <w:rsid w:val="006377C5"/>
    <w:rsid w:val="00651CF9"/>
    <w:rsid w:val="006C34E6"/>
    <w:rsid w:val="006F6853"/>
    <w:rsid w:val="00722C2D"/>
    <w:rsid w:val="00733763"/>
    <w:rsid w:val="00736EA0"/>
    <w:rsid w:val="0075117E"/>
    <w:rsid w:val="0075749B"/>
    <w:rsid w:val="00763260"/>
    <w:rsid w:val="00797117"/>
    <w:rsid w:val="007A7B3E"/>
    <w:rsid w:val="007A7BA2"/>
    <w:rsid w:val="007B3BB9"/>
    <w:rsid w:val="007B74C8"/>
    <w:rsid w:val="007C5610"/>
    <w:rsid w:val="007D7A80"/>
    <w:rsid w:val="007E0C20"/>
    <w:rsid w:val="007E1A3E"/>
    <w:rsid w:val="007E6CB4"/>
    <w:rsid w:val="008479E4"/>
    <w:rsid w:val="0088665C"/>
    <w:rsid w:val="00891B0A"/>
    <w:rsid w:val="00895F78"/>
    <w:rsid w:val="008B171F"/>
    <w:rsid w:val="008D4EAD"/>
    <w:rsid w:val="008E04ED"/>
    <w:rsid w:val="008F55FA"/>
    <w:rsid w:val="008F7C4E"/>
    <w:rsid w:val="00924D37"/>
    <w:rsid w:val="009276DA"/>
    <w:rsid w:val="009454CD"/>
    <w:rsid w:val="00950687"/>
    <w:rsid w:val="00961451"/>
    <w:rsid w:val="00967726"/>
    <w:rsid w:val="009A4255"/>
    <w:rsid w:val="009D00DA"/>
    <w:rsid w:val="009E64BE"/>
    <w:rsid w:val="009F5947"/>
    <w:rsid w:val="009F78D0"/>
    <w:rsid w:val="00A01CA2"/>
    <w:rsid w:val="00A046DE"/>
    <w:rsid w:val="00A14529"/>
    <w:rsid w:val="00A63D7B"/>
    <w:rsid w:val="00A9740D"/>
    <w:rsid w:val="00AA05D0"/>
    <w:rsid w:val="00AA7106"/>
    <w:rsid w:val="00AA7CD6"/>
    <w:rsid w:val="00AB4C53"/>
    <w:rsid w:val="00AB5A20"/>
    <w:rsid w:val="00AC0665"/>
    <w:rsid w:val="00AE4437"/>
    <w:rsid w:val="00AF1146"/>
    <w:rsid w:val="00B10AD8"/>
    <w:rsid w:val="00B345B3"/>
    <w:rsid w:val="00B361F2"/>
    <w:rsid w:val="00B4399C"/>
    <w:rsid w:val="00B5071F"/>
    <w:rsid w:val="00B563B0"/>
    <w:rsid w:val="00B76977"/>
    <w:rsid w:val="00BA2144"/>
    <w:rsid w:val="00BB0507"/>
    <w:rsid w:val="00BB5422"/>
    <w:rsid w:val="00BC4239"/>
    <w:rsid w:val="00BE096A"/>
    <w:rsid w:val="00BE244D"/>
    <w:rsid w:val="00BF000E"/>
    <w:rsid w:val="00BF079D"/>
    <w:rsid w:val="00C0534F"/>
    <w:rsid w:val="00C105EA"/>
    <w:rsid w:val="00C120A6"/>
    <w:rsid w:val="00C20D57"/>
    <w:rsid w:val="00C26747"/>
    <w:rsid w:val="00C32564"/>
    <w:rsid w:val="00C41AA5"/>
    <w:rsid w:val="00C421BB"/>
    <w:rsid w:val="00C46015"/>
    <w:rsid w:val="00C541A2"/>
    <w:rsid w:val="00C55BE2"/>
    <w:rsid w:val="00C73AD9"/>
    <w:rsid w:val="00CC2086"/>
    <w:rsid w:val="00CC61ED"/>
    <w:rsid w:val="00CF4177"/>
    <w:rsid w:val="00CF4E4D"/>
    <w:rsid w:val="00CF7482"/>
    <w:rsid w:val="00D42968"/>
    <w:rsid w:val="00D61066"/>
    <w:rsid w:val="00D71EBC"/>
    <w:rsid w:val="00D74AA3"/>
    <w:rsid w:val="00D87A83"/>
    <w:rsid w:val="00D9232E"/>
    <w:rsid w:val="00D92828"/>
    <w:rsid w:val="00DE102E"/>
    <w:rsid w:val="00DF5C5B"/>
    <w:rsid w:val="00E0701C"/>
    <w:rsid w:val="00E07CE7"/>
    <w:rsid w:val="00E13E67"/>
    <w:rsid w:val="00E16F08"/>
    <w:rsid w:val="00E607B5"/>
    <w:rsid w:val="00E7569C"/>
    <w:rsid w:val="00E75830"/>
    <w:rsid w:val="00E90071"/>
    <w:rsid w:val="00E92569"/>
    <w:rsid w:val="00E9476F"/>
    <w:rsid w:val="00EA117D"/>
    <w:rsid w:val="00EA1954"/>
    <w:rsid w:val="00EA2960"/>
    <w:rsid w:val="00EB05A8"/>
    <w:rsid w:val="00EB169F"/>
    <w:rsid w:val="00EB6FF3"/>
    <w:rsid w:val="00EE294A"/>
    <w:rsid w:val="00EE6554"/>
    <w:rsid w:val="00F2153F"/>
    <w:rsid w:val="00F4144E"/>
    <w:rsid w:val="00F747E2"/>
    <w:rsid w:val="00F902D2"/>
    <w:rsid w:val="00FC488E"/>
    <w:rsid w:val="00FD399B"/>
    <w:rsid w:val="00FE357D"/>
    <w:rsid w:val="00FF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2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андарт1"/>
    <w:basedOn w:val="a3"/>
    <w:rsid w:val="00DE102E"/>
    <w:pPr>
      <w:suppressAutoHyphens/>
      <w:spacing w:before="120"/>
      <w:ind w:left="0" w:firstLine="709"/>
      <w:jc w:val="both"/>
    </w:pPr>
    <w:rPr>
      <w:sz w:val="28"/>
    </w:rPr>
  </w:style>
  <w:style w:type="paragraph" w:styleId="a4">
    <w:name w:val="Body Text Indent"/>
    <w:basedOn w:val="a"/>
    <w:link w:val="a5"/>
    <w:uiPriority w:val="99"/>
    <w:rsid w:val="00DE102E"/>
    <w:pPr>
      <w:spacing w:line="360" w:lineRule="auto"/>
      <w:ind w:left="720" w:firstLine="131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DE102E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rmal Indent"/>
    <w:basedOn w:val="a"/>
    <w:uiPriority w:val="99"/>
    <w:semiHidden/>
    <w:rsid w:val="00DE102E"/>
    <w:pPr>
      <w:ind w:left="708"/>
    </w:pPr>
  </w:style>
  <w:style w:type="paragraph" w:customStyle="1" w:styleId="ConsPlusNormal">
    <w:name w:val="ConsPlusNormal"/>
    <w:uiPriority w:val="99"/>
    <w:rsid w:val="00D928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Hyperlink"/>
    <w:basedOn w:val="a0"/>
    <w:uiPriority w:val="99"/>
    <w:rsid w:val="00426A21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E607B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uiPriority w:val="99"/>
    <w:rsid w:val="00E607B5"/>
    <w:pPr>
      <w:spacing w:before="100" w:beforeAutospacing="1" w:after="100" w:afterAutospacing="1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72DAF"/>
    <w:pPr>
      <w:widowControl w:val="0"/>
      <w:autoSpaceDE w:val="0"/>
      <w:autoSpaceDN w:val="0"/>
      <w:adjustRightInd w:val="0"/>
      <w:spacing w:line="322" w:lineRule="exact"/>
    </w:pPr>
    <w:rPr>
      <w:rFonts w:eastAsia="Calibri"/>
      <w:sz w:val="24"/>
      <w:szCs w:val="24"/>
    </w:rPr>
  </w:style>
  <w:style w:type="character" w:customStyle="1" w:styleId="FontStyle18">
    <w:name w:val="Font Style18"/>
    <w:basedOn w:val="a0"/>
    <w:uiPriority w:val="99"/>
    <w:rsid w:val="00072DA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9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219376/1015fbbe346e95d1abd349c0004303ce/" TargetMode="External"/><Relationship Id="rId13" Type="http://schemas.openxmlformats.org/officeDocument/2006/relationships/hyperlink" Target="https://base.garant.ru/70219376/1015fbbe346e95d1abd349c0004303c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Support@rts-tender.ru" TargetMode="External"/><Relationship Id="rId12" Type="http://schemas.openxmlformats.org/officeDocument/2006/relationships/hyperlink" Target="https://base.garant.ru/70219376/1015fbbe346e95d1abd349c0004303ce/" TargetMode="External"/><Relationship Id="rId17" Type="http://schemas.openxmlformats.org/officeDocument/2006/relationships/hyperlink" Target="https://www.rts-tend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7DA40385C4FE2E6FD40B5089D57F94D6AD00E2061C6EACBDAF54FAEE3a8QB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https://base.garant.ru/70219376/1015fbbe346e95d1abd349c0004303c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ts-tender.ru/" TargetMode="External"/><Relationship Id="rId10" Type="http://schemas.openxmlformats.org/officeDocument/2006/relationships/hyperlink" Target="https://base.garant.ru/70219376/1015fbbe346e95d1abd349c0004303c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ase.garant.ru/70219376/1015fbbe346e95d1abd349c0004303ce/" TargetMode="External"/><Relationship Id="rId14" Type="http://schemas.openxmlformats.org/officeDocument/2006/relationships/hyperlink" Target="http://help.rts-tend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16F56-783B-4C98-93A2-2564B9151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3521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EGatickaja</dc:creator>
  <cp:keywords/>
  <dc:description/>
  <cp:lastModifiedBy>Николаевка</cp:lastModifiedBy>
  <cp:revision>153</cp:revision>
  <cp:lastPrinted>2019-11-29T02:47:00Z</cp:lastPrinted>
  <dcterms:created xsi:type="dcterms:W3CDTF">2019-08-26T04:07:00Z</dcterms:created>
  <dcterms:modified xsi:type="dcterms:W3CDTF">2020-12-24T02:30:00Z</dcterms:modified>
</cp:coreProperties>
</file>