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3E" w:rsidRPr="00D630EB" w:rsidRDefault="00D20F3E" w:rsidP="00D20F3E">
      <w:pPr>
        <w:spacing w:after="0"/>
        <w:jc w:val="center"/>
        <w:rPr>
          <w:b/>
        </w:rPr>
      </w:pPr>
      <w:r w:rsidRPr="00D630EB">
        <w:rPr>
          <w:b/>
        </w:rPr>
        <w:t xml:space="preserve">АДМИНИСТРАЦИЯ </w:t>
      </w:r>
    </w:p>
    <w:p w:rsidR="00D20F3E" w:rsidRPr="00D630EB" w:rsidRDefault="00D20F3E" w:rsidP="00D20F3E">
      <w:pPr>
        <w:spacing w:after="0"/>
        <w:jc w:val="center"/>
        <w:rPr>
          <w:b/>
        </w:rPr>
      </w:pPr>
      <w:r w:rsidRPr="00D630EB">
        <w:rPr>
          <w:b/>
        </w:rPr>
        <w:t>НИКОЛАЕВСКОГО СЕЛЬСОВЕТА</w:t>
      </w:r>
    </w:p>
    <w:p w:rsidR="00D20F3E" w:rsidRPr="00D630EB" w:rsidRDefault="00D20F3E" w:rsidP="00D20F3E">
      <w:pPr>
        <w:spacing w:after="0"/>
        <w:jc w:val="center"/>
        <w:rPr>
          <w:b/>
        </w:rPr>
      </w:pPr>
      <w:r w:rsidRPr="00D630EB">
        <w:rPr>
          <w:b/>
        </w:rPr>
        <w:t>ТАТАРСКОГО РАЙОНА</w:t>
      </w:r>
    </w:p>
    <w:p w:rsidR="00D20F3E" w:rsidRPr="00D630EB" w:rsidRDefault="00D20F3E" w:rsidP="00D20F3E">
      <w:pPr>
        <w:spacing w:after="0"/>
        <w:jc w:val="center"/>
        <w:rPr>
          <w:b/>
        </w:rPr>
      </w:pPr>
      <w:r w:rsidRPr="00D630EB">
        <w:rPr>
          <w:b/>
        </w:rPr>
        <w:t>НОВОСИБИРСКОЙ ОБЛАСТИ</w:t>
      </w:r>
    </w:p>
    <w:p w:rsidR="00D20F3E" w:rsidRPr="00D630EB" w:rsidRDefault="00D20F3E" w:rsidP="00D20F3E">
      <w:pPr>
        <w:spacing w:after="0"/>
        <w:jc w:val="center"/>
        <w:rPr>
          <w:b/>
        </w:rPr>
      </w:pPr>
      <w:r w:rsidRPr="00D630EB">
        <w:rPr>
          <w:b/>
        </w:rPr>
        <w:t>ПОСТАНОВЛЕНИЕ</w:t>
      </w:r>
    </w:p>
    <w:p w:rsidR="00D20F3E" w:rsidRDefault="00D20F3E" w:rsidP="00D20F3E">
      <w:pPr>
        <w:spacing w:after="0"/>
      </w:pPr>
      <w:r>
        <w:t>19.01.2018 года                                       с</w:t>
      </w:r>
      <w:proofErr w:type="gramStart"/>
      <w:r>
        <w:t>.Н</w:t>
      </w:r>
      <w:proofErr w:type="gramEnd"/>
      <w:r>
        <w:t>иколаевка                                                         № 03</w:t>
      </w:r>
    </w:p>
    <w:p w:rsidR="00D20F3E" w:rsidRDefault="00D20F3E" w:rsidP="00D20F3E">
      <w:pPr>
        <w:spacing w:after="0"/>
      </w:pPr>
    </w:p>
    <w:p w:rsidR="00D20F3E" w:rsidRDefault="00D20F3E" w:rsidP="00D20F3E">
      <w:pPr>
        <w:spacing w:after="0"/>
        <w:jc w:val="center"/>
        <w:outlineLvl w:val="3"/>
        <w:rPr>
          <w:b/>
          <w:bCs/>
        </w:rPr>
      </w:pPr>
      <w:r>
        <w:rPr>
          <w:b/>
          <w:bCs/>
        </w:rPr>
        <w:t>О Порядке подготовки населения в области пожарной безопасности</w:t>
      </w:r>
    </w:p>
    <w:p w:rsidR="00D20F3E" w:rsidRDefault="00D20F3E" w:rsidP="00D20F3E">
      <w:pPr>
        <w:spacing w:after="0"/>
        <w:jc w:val="center"/>
        <w:outlineLvl w:val="3"/>
        <w:rPr>
          <w:b/>
          <w:bCs/>
        </w:rPr>
      </w:pPr>
    </w:p>
    <w:p w:rsidR="00D20F3E" w:rsidRDefault="00D20F3E" w:rsidP="00D20F3E">
      <w:pPr>
        <w:spacing w:after="0"/>
        <w:jc w:val="both"/>
      </w:pPr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 и приказом МЧС России от 12.12.2007 № 645 «Об утверждении Норм пожарной безопасности «Обучение мерам пожарной безопасности работников организаций», </w:t>
      </w:r>
    </w:p>
    <w:p w:rsidR="00D20F3E" w:rsidRDefault="00D20F3E" w:rsidP="00D20F3E">
      <w:pPr>
        <w:spacing w:after="0"/>
        <w:jc w:val="both"/>
      </w:pPr>
    </w:p>
    <w:p w:rsidR="00D20F3E" w:rsidRDefault="00D20F3E" w:rsidP="00D20F3E">
      <w:pPr>
        <w:spacing w:after="0"/>
        <w:jc w:val="both"/>
      </w:pPr>
      <w:r>
        <w:rPr>
          <w:b/>
          <w:bCs/>
        </w:rPr>
        <w:t>постановляю</w:t>
      </w:r>
      <w:r>
        <w:t>:</w:t>
      </w:r>
    </w:p>
    <w:p w:rsidR="00D20F3E" w:rsidRDefault="00D20F3E" w:rsidP="00D20F3E">
      <w:pPr>
        <w:spacing w:after="0"/>
        <w:jc w:val="both"/>
      </w:pPr>
    </w:p>
    <w:p w:rsidR="00D20F3E" w:rsidRDefault="00D20F3E" w:rsidP="00D20F3E">
      <w:pPr>
        <w:spacing w:after="0"/>
        <w:jc w:val="both"/>
      </w:pPr>
      <w:r>
        <w:t>1. Утвердить Положение о порядке подготовки населения в области пожарной безопасности (приложение №1).</w:t>
      </w:r>
    </w:p>
    <w:p w:rsidR="00D20F3E" w:rsidRDefault="00D20F3E" w:rsidP="00D20F3E">
      <w:pPr>
        <w:spacing w:after="0"/>
        <w:jc w:val="both"/>
      </w:pPr>
      <w:r>
        <w:t>2. Рекомендовать руководителям предприятий, организаций и учреждений, независимо от форм собственности, организовать подготовку работников в соответствии с утвержденным Положением.</w:t>
      </w:r>
    </w:p>
    <w:p w:rsidR="00D20F3E" w:rsidRDefault="00D20F3E" w:rsidP="00D20F3E">
      <w:pPr>
        <w:spacing w:after="0"/>
        <w:jc w:val="both"/>
      </w:pPr>
      <w:r>
        <w:t>3. Данное Постановление опубликовать на интернет-сайте администрации Николаевского сельсовета</w:t>
      </w:r>
    </w:p>
    <w:p w:rsidR="00D20F3E" w:rsidRDefault="00D20F3E" w:rsidP="00D20F3E">
      <w:pPr>
        <w:spacing w:after="0"/>
        <w:jc w:val="right"/>
      </w:pPr>
      <w:r>
        <w:t> </w:t>
      </w: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</w:pPr>
      <w:r>
        <w:t>Глава Николаевского сельсовета                                   О.С.Прокопенко</w:t>
      </w: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  <w:jc w:val="right"/>
      </w:pPr>
    </w:p>
    <w:p w:rsidR="00D20F3E" w:rsidRDefault="00D20F3E" w:rsidP="00D20F3E">
      <w:pPr>
        <w:spacing w:after="0"/>
      </w:pPr>
    </w:p>
    <w:p w:rsidR="00D20F3E" w:rsidRDefault="00D20F3E" w:rsidP="00D20F3E">
      <w:pPr>
        <w:spacing w:after="0"/>
      </w:pPr>
    </w:p>
    <w:p w:rsidR="00D20F3E" w:rsidRDefault="00D20F3E" w:rsidP="00D20F3E">
      <w:pPr>
        <w:spacing w:after="0"/>
        <w:jc w:val="right"/>
      </w:pPr>
      <w:r>
        <w:lastRenderedPageBreak/>
        <w:t>Приложение № 1</w:t>
      </w:r>
    </w:p>
    <w:p w:rsidR="00D20F3E" w:rsidRDefault="00D20F3E" w:rsidP="00D20F3E">
      <w:pPr>
        <w:spacing w:after="0"/>
        <w:jc w:val="right"/>
      </w:pPr>
      <w:r>
        <w:t>                                                           к постановлению</w:t>
      </w:r>
    </w:p>
    <w:p w:rsidR="00D20F3E" w:rsidRDefault="00D20F3E" w:rsidP="00D20F3E">
      <w:pPr>
        <w:spacing w:after="0"/>
        <w:jc w:val="right"/>
      </w:pPr>
      <w:r>
        <w:t>      администрации Николаевского сельсовета</w:t>
      </w:r>
    </w:p>
    <w:p w:rsidR="00D20F3E" w:rsidRDefault="00D20F3E" w:rsidP="00D20F3E">
      <w:pPr>
        <w:spacing w:after="0"/>
        <w:jc w:val="right"/>
      </w:pPr>
      <w:r>
        <w:t>от 09.01.2018 № 03</w:t>
      </w:r>
    </w:p>
    <w:p w:rsidR="00D20F3E" w:rsidRDefault="00D20F3E" w:rsidP="00D20F3E">
      <w:pPr>
        <w:spacing w:after="0"/>
        <w:jc w:val="right"/>
      </w:pPr>
      <w:r>
        <w:t> </w:t>
      </w:r>
    </w:p>
    <w:p w:rsidR="00D20F3E" w:rsidRDefault="00D20F3E" w:rsidP="00D20F3E">
      <w:pPr>
        <w:spacing w:after="0"/>
        <w:jc w:val="center"/>
      </w:pPr>
      <w:r>
        <w:rPr>
          <w:b/>
          <w:bCs/>
        </w:rPr>
        <w:t>Положение о порядке подготовки населения в области пожарной безопасности</w:t>
      </w:r>
    </w:p>
    <w:p w:rsidR="00D20F3E" w:rsidRDefault="00D20F3E" w:rsidP="00D20F3E">
      <w:pPr>
        <w:spacing w:after="0"/>
        <w:jc w:val="center"/>
      </w:pPr>
      <w:r>
        <w:t> </w:t>
      </w:r>
    </w:p>
    <w:p w:rsidR="00D20F3E" w:rsidRDefault="00D20F3E" w:rsidP="00D20F3E">
      <w:pPr>
        <w:spacing w:after="0"/>
        <w:jc w:val="center"/>
      </w:pPr>
      <w:r>
        <w:rPr>
          <w:b/>
          <w:bCs/>
        </w:rPr>
        <w:t>I. Общие положения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both"/>
      </w:pPr>
      <w: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 &lt;*&gt;.</w:t>
      </w:r>
    </w:p>
    <w:p w:rsidR="00D20F3E" w:rsidRDefault="00D20F3E" w:rsidP="00D20F3E">
      <w:pPr>
        <w:spacing w:after="0"/>
        <w:jc w:val="both"/>
      </w:pPr>
      <w:r>
        <w:t>   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D20F3E" w:rsidRDefault="00D20F3E" w:rsidP="00D20F3E">
      <w:pPr>
        <w:spacing w:after="0"/>
        <w:jc w:val="both"/>
      </w:pPr>
      <w:r>
        <w:t xml:space="preserve">2. Ответственность за организацию и своевременность обучения в области пожарной безопасности и проверку </w:t>
      </w:r>
      <w:proofErr w:type="gramStart"/>
      <w:r>
        <w:t>знаний правил пожарной безопасности работников организаций</w:t>
      </w:r>
      <w:proofErr w:type="gramEnd"/>
      <w:r>
        <w:t xml:space="preserve">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D20F3E" w:rsidRDefault="00D20F3E" w:rsidP="00D20F3E">
      <w:pPr>
        <w:spacing w:after="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D20F3E" w:rsidRDefault="00D20F3E" w:rsidP="00D20F3E">
      <w:pPr>
        <w:spacing w:after="0"/>
        <w:jc w:val="both"/>
      </w:pPr>
      <w: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center"/>
        <w:rPr>
          <w:b/>
          <w:bCs/>
        </w:rPr>
      </w:pPr>
    </w:p>
    <w:p w:rsidR="00D20F3E" w:rsidRDefault="00D20F3E" w:rsidP="00D20F3E">
      <w:pPr>
        <w:spacing w:after="0"/>
        <w:jc w:val="center"/>
      </w:pPr>
      <w:r>
        <w:rPr>
          <w:b/>
          <w:bCs/>
        </w:rPr>
        <w:t>II. Противопожарный инструктаж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both"/>
      </w:pPr>
      <w: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>
        <w:t>дств пр</w:t>
      </w:r>
      <w:proofErr w:type="gramEnd"/>
      <w:r>
        <w:t>отивопожарной защиты, а также их действий в случае возникновения пожара.</w:t>
      </w:r>
    </w:p>
    <w:p w:rsidR="00D20F3E" w:rsidRDefault="00D20F3E" w:rsidP="00D20F3E">
      <w:pPr>
        <w:spacing w:after="0"/>
        <w:jc w:val="both"/>
      </w:pPr>
      <w: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D20F3E" w:rsidRDefault="00D20F3E" w:rsidP="00D20F3E">
      <w:pPr>
        <w:spacing w:after="0"/>
        <w:jc w:val="both"/>
      </w:pPr>
      <w:r>
        <w:t>7. При проведении противопожарного инструктажа следует учитывать специфику деятельности организации.</w:t>
      </w:r>
    </w:p>
    <w:p w:rsidR="00D20F3E" w:rsidRDefault="00D20F3E" w:rsidP="00D20F3E">
      <w:pPr>
        <w:spacing w:after="0"/>
        <w:jc w:val="both"/>
      </w:pPr>
      <w:r>
        <w:t xml:space="preserve">8. Проведение противопожарного инструктажа включает в себя ознакомление работников организаций </w:t>
      </w:r>
      <w:proofErr w:type="gramStart"/>
      <w:r>
        <w:t>с</w:t>
      </w:r>
      <w:proofErr w:type="gramEnd"/>
      <w:r>
        <w:t>:</w:t>
      </w:r>
    </w:p>
    <w:p w:rsidR="00D20F3E" w:rsidRDefault="00D20F3E" w:rsidP="00D20F3E">
      <w:pPr>
        <w:spacing w:after="0"/>
        <w:jc w:val="both"/>
      </w:pPr>
      <w: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D20F3E" w:rsidRDefault="00D20F3E" w:rsidP="00D20F3E">
      <w:pPr>
        <w:spacing w:after="0"/>
        <w:jc w:val="both"/>
      </w:pPr>
      <w:r>
        <w:lastRenderedPageBreak/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D20F3E" w:rsidRDefault="00D20F3E" w:rsidP="00D20F3E">
      <w:pPr>
        <w:spacing w:after="0"/>
        <w:jc w:val="both"/>
      </w:pPr>
      <w: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D20F3E" w:rsidRDefault="00D20F3E" w:rsidP="00D20F3E">
      <w:pPr>
        <w:spacing w:after="0"/>
        <w:jc w:val="both"/>
      </w:pPr>
      <w:r>
        <w:t>правилами применения открытого огня и проведения огневых работ;</w:t>
      </w:r>
    </w:p>
    <w:p w:rsidR="00D20F3E" w:rsidRDefault="00D20F3E" w:rsidP="00D20F3E">
      <w:pPr>
        <w:spacing w:after="0"/>
        <w:jc w:val="both"/>
      </w:pPr>
      <w: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D20F3E" w:rsidRDefault="00D20F3E" w:rsidP="00D20F3E">
      <w:pPr>
        <w:spacing w:after="0"/>
        <w:jc w:val="both"/>
      </w:pPr>
      <w:r>
        <w:t xml:space="preserve">9. </w:t>
      </w:r>
      <w:proofErr w:type="gramStart"/>
      <w:r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D20F3E" w:rsidRDefault="00D20F3E" w:rsidP="00D20F3E">
      <w:pPr>
        <w:spacing w:after="0"/>
        <w:jc w:val="both"/>
      </w:pPr>
      <w: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(приложение 1).</w:t>
      </w:r>
    </w:p>
    <w:p w:rsidR="00D20F3E" w:rsidRDefault="00D20F3E" w:rsidP="00D20F3E">
      <w:pPr>
        <w:spacing w:after="0"/>
        <w:jc w:val="both"/>
      </w:pPr>
      <w:r>
        <w:t>11. Вводный противопожарный инструктаж проводится:</w:t>
      </w:r>
    </w:p>
    <w:p w:rsidR="00D20F3E" w:rsidRDefault="00D20F3E" w:rsidP="00D20F3E">
      <w:pPr>
        <w:spacing w:after="0"/>
        <w:jc w:val="both"/>
      </w:pPr>
      <w: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D20F3E" w:rsidRDefault="00D20F3E" w:rsidP="00D20F3E">
      <w:pPr>
        <w:spacing w:after="0"/>
        <w:jc w:val="both"/>
      </w:pPr>
      <w:r>
        <w:t>с сезонными работниками;</w:t>
      </w:r>
    </w:p>
    <w:p w:rsidR="00D20F3E" w:rsidRDefault="00D20F3E" w:rsidP="00D20F3E">
      <w:pPr>
        <w:spacing w:after="0"/>
        <w:jc w:val="both"/>
      </w:pPr>
      <w:r>
        <w:t>с командированными в организацию работниками;</w:t>
      </w:r>
    </w:p>
    <w:p w:rsidR="00D20F3E" w:rsidRDefault="00D20F3E" w:rsidP="00D20F3E">
      <w:pPr>
        <w:spacing w:after="0"/>
        <w:jc w:val="both"/>
      </w:pPr>
      <w:r>
        <w:t xml:space="preserve">с </w:t>
      </w:r>
      <w:proofErr w:type="gramStart"/>
      <w:r>
        <w:t>обучающимися</w:t>
      </w:r>
      <w:proofErr w:type="gramEnd"/>
      <w:r>
        <w:t>, прибывшими на производственное обучение или практику;</w:t>
      </w:r>
    </w:p>
    <w:p w:rsidR="00D20F3E" w:rsidRDefault="00D20F3E" w:rsidP="00D20F3E">
      <w:pPr>
        <w:spacing w:after="0"/>
        <w:jc w:val="both"/>
      </w:pPr>
      <w:r>
        <w:t>с иными категориями работников (граждан) по решению руководителя.</w:t>
      </w:r>
    </w:p>
    <w:p w:rsidR="00D20F3E" w:rsidRDefault="00D20F3E" w:rsidP="00D20F3E">
      <w:pPr>
        <w:spacing w:after="0"/>
        <w:jc w:val="both"/>
      </w:pPr>
      <w: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D20F3E" w:rsidRDefault="00D20F3E" w:rsidP="00D20F3E">
      <w:pPr>
        <w:spacing w:after="0"/>
        <w:jc w:val="both"/>
      </w:pPr>
      <w: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D20F3E" w:rsidRDefault="00D20F3E" w:rsidP="00D20F3E">
      <w:pPr>
        <w:spacing w:after="0"/>
        <w:jc w:val="both"/>
      </w:pPr>
      <w: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D20F3E" w:rsidRDefault="00D20F3E" w:rsidP="00D20F3E">
      <w:pPr>
        <w:spacing w:after="0"/>
        <w:jc w:val="both"/>
      </w:pPr>
      <w:r>
        <w:t>   Примерный перечень вопросов вводного противопожарного инструктажа приведен в приложении 2.</w:t>
      </w:r>
    </w:p>
    <w:p w:rsidR="00D20F3E" w:rsidRDefault="00D20F3E" w:rsidP="00D20F3E">
      <w:pPr>
        <w:spacing w:after="0"/>
        <w:jc w:val="both"/>
      </w:pPr>
      <w: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D20F3E" w:rsidRDefault="00D20F3E" w:rsidP="00D20F3E">
      <w:pPr>
        <w:spacing w:after="0"/>
        <w:jc w:val="both"/>
      </w:pPr>
      <w:r>
        <w:t>16. Первичный противопожарный инструктаж проводится непосредственно на рабочем месте:</w:t>
      </w:r>
    </w:p>
    <w:p w:rsidR="00D20F3E" w:rsidRDefault="00D20F3E" w:rsidP="00D20F3E">
      <w:pPr>
        <w:spacing w:after="0"/>
        <w:jc w:val="both"/>
      </w:pPr>
      <w:proofErr w:type="gramStart"/>
      <w:r>
        <w:t>со всеми вновь принятыми на работу;</w:t>
      </w:r>
      <w:proofErr w:type="gramEnd"/>
    </w:p>
    <w:p w:rsidR="00D20F3E" w:rsidRDefault="00D20F3E" w:rsidP="00D20F3E">
      <w:pPr>
        <w:spacing w:after="0"/>
        <w:jc w:val="both"/>
      </w:pPr>
      <w:r>
        <w:t xml:space="preserve">с </w:t>
      </w:r>
      <w:proofErr w:type="gramStart"/>
      <w:r>
        <w:t>переводимыми</w:t>
      </w:r>
      <w:proofErr w:type="gramEnd"/>
      <w:r>
        <w:t xml:space="preserve"> из одного подразделения данной организации в другое;</w:t>
      </w:r>
    </w:p>
    <w:p w:rsidR="00D20F3E" w:rsidRDefault="00D20F3E" w:rsidP="00D20F3E">
      <w:pPr>
        <w:spacing w:after="0"/>
        <w:jc w:val="both"/>
      </w:pPr>
      <w:r>
        <w:t>с работниками, выполняющими новую для них работу;</w:t>
      </w:r>
    </w:p>
    <w:p w:rsidR="00D20F3E" w:rsidRDefault="00D20F3E" w:rsidP="00D20F3E">
      <w:pPr>
        <w:spacing w:after="0"/>
        <w:jc w:val="both"/>
      </w:pPr>
      <w:r>
        <w:t>с командированными в организацию работниками;</w:t>
      </w:r>
    </w:p>
    <w:p w:rsidR="00D20F3E" w:rsidRDefault="00D20F3E" w:rsidP="00D20F3E">
      <w:pPr>
        <w:spacing w:after="0"/>
        <w:jc w:val="both"/>
      </w:pPr>
      <w:r>
        <w:t>с сезонными работниками;</w:t>
      </w:r>
    </w:p>
    <w:p w:rsidR="00D20F3E" w:rsidRDefault="00D20F3E" w:rsidP="00D20F3E">
      <w:pPr>
        <w:spacing w:after="0"/>
        <w:jc w:val="both"/>
      </w:pPr>
      <w: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D20F3E" w:rsidRDefault="00D20F3E" w:rsidP="00D20F3E">
      <w:pPr>
        <w:spacing w:after="0"/>
        <w:jc w:val="both"/>
      </w:pPr>
      <w:r>
        <w:t xml:space="preserve">с </w:t>
      </w:r>
      <w:proofErr w:type="gramStart"/>
      <w:r>
        <w:t>обучающимися</w:t>
      </w:r>
      <w:proofErr w:type="gramEnd"/>
      <w:r>
        <w:t>, прибывшими на производственное обучение или практику.</w:t>
      </w:r>
    </w:p>
    <w:p w:rsidR="00D20F3E" w:rsidRDefault="00D20F3E" w:rsidP="00D20F3E">
      <w:pPr>
        <w:spacing w:after="0"/>
        <w:jc w:val="both"/>
      </w:pPr>
      <w: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D20F3E" w:rsidRDefault="00D20F3E" w:rsidP="00D20F3E">
      <w:pPr>
        <w:spacing w:after="0"/>
        <w:jc w:val="both"/>
      </w:pPr>
      <w:r>
        <w:lastRenderedPageBreak/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D20F3E" w:rsidRDefault="00D20F3E" w:rsidP="00D20F3E">
      <w:pPr>
        <w:spacing w:after="0"/>
        <w:jc w:val="both"/>
      </w:pPr>
      <w:r>
        <w:t>Примерный перечень вопросов для проведения первичного противопожарного инструктажа приведен в приложении 2.</w:t>
      </w:r>
    </w:p>
    <w:p w:rsidR="00D20F3E" w:rsidRDefault="00D20F3E" w:rsidP="00D20F3E">
      <w:pPr>
        <w:spacing w:after="0"/>
        <w:jc w:val="both"/>
      </w:pPr>
      <w: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D20F3E" w:rsidRDefault="00D20F3E" w:rsidP="00D20F3E">
      <w:pPr>
        <w:spacing w:after="0"/>
        <w:jc w:val="both"/>
      </w:pPr>
      <w:r>
        <w:t>20.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D20F3E" w:rsidRDefault="00D20F3E" w:rsidP="00D20F3E">
      <w:pPr>
        <w:spacing w:after="0"/>
        <w:jc w:val="both"/>
      </w:pPr>
      <w: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D20F3E" w:rsidRDefault="00D20F3E" w:rsidP="00D20F3E">
      <w:pPr>
        <w:spacing w:after="0"/>
        <w:jc w:val="both"/>
      </w:pPr>
      <w:r>
        <w:t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а с работниками организаций, имеющих пожароопасное производство, не реже одного раза в полугодие.</w:t>
      </w:r>
    </w:p>
    <w:p w:rsidR="00D20F3E" w:rsidRDefault="00D20F3E" w:rsidP="00D20F3E">
      <w:pPr>
        <w:spacing w:after="0"/>
        <w:jc w:val="both"/>
      </w:pPr>
      <w: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D20F3E" w:rsidRDefault="00D20F3E" w:rsidP="00D20F3E">
      <w:pPr>
        <w:spacing w:after="0"/>
        <w:jc w:val="both"/>
      </w:pPr>
      <w:r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D20F3E" w:rsidRDefault="00D20F3E" w:rsidP="00D20F3E">
      <w:pPr>
        <w:spacing w:after="0"/>
        <w:jc w:val="both"/>
      </w:pPr>
      <w: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D20F3E" w:rsidRDefault="00D20F3E" w:rsidP="00D20F3E">
      <w:pPr>
        <w:spacing w:after="0"/>
        <w:jc w:val="both"/>
      </w:pPr>
      <w:r>
        <w:t>26. Внеплановый противопожарный инструктаж проводится:</w:t>
      </w:r>
    </w:p>
    <w:p w:rsidR="00D20F3E" w:rsidRDefault="00D20F3E" w:rsidP="00D20F3E">
      <w:pPr>
        <w:spacing w:after="0"/>
        <w:jc w:val="both"/>
      </w:pPr>
      <w: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D20F3E" w:rsidRDefault="00D20F3E" w:rsidP="00D20F3E">
      <w:pPr>
        <w:spacing w:after="0"/>
        <w:jc w:val="both"/>
      </w:pPr>
      <w: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D20F3E" w:rsidRDefault="00D20F3E" w:rsidP="00D20F3E">
      <w:pPr>
        <w:spacing w:after="0"/>
        <w:jc w:val="both"/>
      </w:pPr>
      <w: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D20F3E" w:rsidRDefault="00D20F3E" w:rsidP="00D20F3E">
      <w:pPr>
        <w:spacing w:after="0"/>
        <w:jc w:val="both"/>
      </w:pPr>
      <w: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D20F3E" w:rsidRDefault="00D20F3E" w:rsidP="00D20F3E">
      <w:pPr>
        <w:spacing w:after="0"/>
        <w:jc w:val="both"/>
      </w:pPr>
      <w: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D20F3E" w:rsidRDefault="00D20F3E" w:rsidP="00D20F3E">
      <w:pPr>
        <w:spacing w:after="0"/>
        <w:jc w:val="both"/>
      </w:pPr>
      <w:r>
        <w:t>при поступлении информационных материалов об авариях, пожарах, происшедших на аналогичных производствах;</w:t>
      </w:r>
    </w:p>
    <w:p w:rsidR="00D20F3E" w:rsidRDefault="00D20F3E" w:rsidP="00D20F3E">
      <w:pPr>
        <w:spacing w:after="0"/>
        <w:jc w:val="both"/>
      </w:pPr>
      <w:r>
        <w:t>при установлении фактов неудовлетворительного знания работниками организаций требований пожарной безопасности.</w:t>
      </w:r>
    </w:p>
    <w:p w:rsidR="00D20F3E" w:rsidRDefault="00D20F3E" w:rsidP="00D20F3E">
      <w:pPr>
        <w:spacing w:after="0"/>
        <w:jc w:val="both"/>
      </w:pPr>
      <w:r>
        <w:lastRenderedPageBreak/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D20F3E" w:rsidRDefault="00D20F3E" w:rsidP="00D20F3E">
      <w:pPr>
        <w:spacing w:after="0"/>
        <w:jc w:val="both"/>
      </w:pPr>
      <w:r>
        <w:t>28. Целевой противопожарный инструктаж проводится:</w:t>
      </w:r>
    </w:p>
    <w:p w:rsidR="00D20F3E" w:rsidRDefault="00D20F3E" w:rsidP="00D20F3E">
      <w:pPr>
        <w:spacing w:after="0"/>
        <w:jc w:val="both"/>
      </w:pPr>
      <w:r>
        <w:t>при выполнении разовых работ, связанных с повышенной пожарной опасностью (сварочные и другие огневые работы);</w:t>
      </w:r>
    </w:p>
    <w:p w:rsidR="00D20F3E" w:rsidRDefault="00D20F3E" w:rsidP="00D20F3E">
      <w:pPr>
        <w:spacing w:after="0"/>
        <w:jc w:val="both"/>
      </w:pPr>
      <w:r>
        <w:t>при ликвидации последствий аварий, стихийных бедствий и катастроф;</w:t>
      </w:r>
    </w:p>
    <w:p w:rsidR="00D20F3E" w:rsidRDefault="00D20F3E" w:rsidP="00D20F3E">
      <w:pPr>
        <w:spacing w:after="0"/>
        <w:jc w:val="both"/>
      </w:pPr>
      <w: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D20F3E" w:rsidRDefault="00D20F3E" w:rsidP="00D20F3E">
      <w:pPr>
        <w:spacing w:after="0"/>
        <w:jc w:val="both"/>
      </w:pPr>
      <w:r>
        <w:t>при проведении экскурсий в организации;</w:t>
      </w:r>
    </w:p>
    <w:p w:rsidR="00D20F3E" w:rsidRDefault="00D20F3E" w:rsidP="00D20F3E">
      <w:pPr>
        <w:spacing w:after="0"/>
        <w:jc w:val="both"/>
      </w:pPr>
      <w:r>
        <w:t xml:space="preserve">при организации массовых мероприятий с </w:t>
      </w:r>
      <w:proofErr w:type="gramStart"/>
      <w:r>
        <w:t>обучающимися</w:t>
      </w:r>
      <w:proofErr w:type="gramEnd"/>
      <w:r>
        <w:t>;</w:t>
      </w:r>
    </w:p>
    <w:p w:rsidR="00D20F3E" w:rsidRDefault="00D20F3E" w:rsidP="00D20F3E">
      <w:pPr>
        <w:spacing w:after="0"/>
        <w:jc w:val="both"/>
      </w:pPr>
      <w: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D20F3E" w:rsidRDefault="00D20F3E" w:rsidP="00D20F3E">
      <w:pPr>
        <w:spacing w:after="0"/>
        <w:jc w:val="both"/>
      </w:pPr>
      <w: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D20F3E" w:rsidRDefault="00D20F3E" w:rsidP="00D20F3E">
      <w:pPr>
        <w:spacing w:after="0"/>
        <w:jc w:val="both"/>
      </w:pPr>
      <w: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center"/>
      </w:pPr>
      <w:r>
        <w:rPr>
          <w:b/>
          <w:bCs/>
        </w:rPr>
        <w:t>III. Пожарно-технический минимум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both"/>
      </w:pPr>
      <w:r>
        <w:t xml:space="preserve">31. </w:t>
      </w:r>
      <w:proofErr w:type="gramStart"/>
      <w: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D20F3E" w:rsidRDefault="00D20F3E" w:rsidP="00D20F3E">
      <w:pPr>
        <w:spacing w:after="0"/>
        <w:jc w:val="both"/>
      </w:pPr>
      <w:r>
        <w:t>32.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D20F3E" w:rsidRDefault="00D20F3E" w:rsidP="00D20F3E">
      <w:pPr>
        <w:spacing w:after="0"/>
        <w:jc w:val="both"/>
      </w:pPr>
      <w:r>
        <w:t xml:space="preserve">33. </w:t>
      </w:r>
      <w:proofErr w:type="gramStart"/>
      <w:r>
        <w:t>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"пожарная безопасность",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</w:t>
      </w:r>
      <w:proofErr w:type="gramEnd"/>
      <w:r>
        <w:t xml:space="preserve"> минимуму.</w:t>
      </w:r>
    </w:p>
    <w:p w:rsidR="00D20F3E" w:rsidRDefault="00D20F3E" w:rsidP="00D20F3E">
      <w:pPr>
        <w:spacing w:after="0"/>
        <w:jc w:val="both"/>
      </w:pPr>
      <w:r>
        <w:lastRenderedPageBreak/>
        <w:t>34. Обязанности по организации обучения пожарно-техническому минимуму в организации возлагаются на ее руководителя.</w:t>
      </w:r>
    </w:p>
    <w:p w:rsidR="00D20F3E" w:rsidRDefault="00D20F3E" w:rsidP="00D20F3E">
      <w:pPr>
        <w:spacing w:after="0"/>
        <w:jc w:val="both"/>
      </w:pPr>
      <w:r>
        <w:t>35. Обучение пожарно-техническому минимуму организуется как с отрывом, так и без отрыва от производства.</w:t>
      </w:r>
    </w:p>
    <w:p w:rsidR="00D20F3E" w:rsidRDefault="00D20F3E" w:rsidP="00D20F3E">
      <w:pPr>
        <w:spacing w:after="0"/>
        <w:jc w:val="both"/>
      </w:pPr>
      <w:r>
        <w:t>36.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D20F3E" w:rsidRDefault="00D20F3E" w:rsidP="00D20F3E">
      <w:pPr>
        <w:spacing w:after="0"/>
        <w:jc w:val="both"/>
      </w:pPr>
      <w:r>
        <w:t>руководители и главные специалисты организации или лица, исполняющие их обязанности;</w:t>
      </w:r>
    </w:p>
    <w:p w:rsidR="00D20F3E" w:rsidRDefault="00D20F3E" w:rsidP="00D20F3E">
      <w:pPr>
        <w:spacing w:after="0"/>
        <w:jc w:val="both"/>
      </w:pPr>
      <w:r>
        <w:t>работники, ответственные за пожарную безопасность организаций и проведение противопожарного инструктажа;</w:t>
      </w:r>
    </w:p>
    <w:p w:rsidR="00D20F3E" w:rsidRDefault="00D20F3E" w:rsidP="00D20F3E">
      <w:pPr>
        <w:spacing w:after="0"/>
        <w:jc w:val="both"/>
      </w:pPr>
      <w:r>
        <w:t>руководители первичных организаций добровольной пожарной охраны;</w:t>
      </w:r>
    </w:p>
    <w:p w:rsidR="00D20F3E" w:rsidRDefault="00D20F3E" w:rsidP="00D20F3E">
      <w:pPr>
        <w:spacing w:after="0"/>
        <w:jc w:val="both"/>
      </w:pPr>
      <w:r>
        <w:t>руководители загородных оздоровительных учреждений для детей и подростков;</w:t>
      </w:r>
    </w:p>
    <w:p w:rsidR="00D20F3E" w:rsidRDefault="00D20F3E" w:rsidP="00D20F3E">
      <w:pPr>
        <w:spacing w:after="0"/>
        <w:jc w:val="both"/>
      </w:pPr>
      <w:r>
        <w:t xml:space="preserve">работники, выполняющие </w:t>
      </w:r>
      <w:proofErr w:type="spellStart"/>
      <w:r>
        <w:t>газоэлектросварочные</w:t>
      </w:r>
      <w:proofErr w:type="spellEnd"/>
      <w:r>
        <w:t xml:space="preserve"> и другие огневые работы;</w:t>
      </w:r>
    </w:p>
    <w:p w:rsidR="00D20F3E" w:rsidRDefault="00D20F3E" w:rsidP="00D20F3E">
      <w:pPr>
        <w:spacing w:after="0"/>
        <w:jc w:val="both"/>
      </w:pPr>
      <w:r>
        <w:t xml:space="preserve">водители пожарных автомобилей и мотористы </w:t>
      </w:r>
      <w:proofErr w:type="spellStart"/>
      <w:r>
        <w:t>мотопомп</w:t>
      </w:r>
      <w:proofErr w:type="spellEnd"/>
      <w:r>
        <w:t xml:space="preserve"> детских оздоровительных учреждений;</w:t>
      </w:r>
    </w:p>
    <w:p w:rsidR="00D20F3E" w:rsidRDefault="00D20F3E" w:rsidP="00D20F3E">
      <w:pPr>
        <w:spacing w:after="0"/>
        <w:jc w:val="both"/>
      </w:pPr>
      <w:r>
        <w:t>иные категории работников (граждан) по решению руководителя.</w:t>
      </w:r>
    </w:p>
    <w:p w:rsidR="00D20F3E" w:rsidRDefault="00D20F3E" w:rsidP="00D20F3E">
      <w:pPr>
        <w:spacing w:after="0"/>
        <w:jc w:val="both"/>
      </w:pPr>
      <w: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D20F3E" w:rsidRDefault="00D20F3E" w:rsidP="00D20F3E">
      <w:pPr>
        <w:spacing w:after="0"/>
        <w:jc w:val="both"/>
      </w:pPr>
      <w: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D20F3E" w:rsidRDefault="00D20F3E" w:rsidP="00D20F3E">
      <w:pPr>
        <w:spacing w:after="0"/>
        <w:jc w:val="both"/>
      </w:pPr>
      <w: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D20F3E" w:rsidRDefault="00D20F3E" w:rsidP="00D20F3E">
      <w:pPr>
        <w:spacing w:after="0"/>
        <w:jc w:val="both"/>
      </w:pPr>
      <w: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D20F3E" w:rsidRDefault="00D20F3E" w:rsidP="00D20F3E">
      <w:pPr>
        <w:spacing w:after="0"/>
        <w:jc w:val="both"/>
      </w:pPr>
      <w:r>
        <w:t>работники, ответственные за обеспечение пожарной безопасности в подразделениях;</w:t>
      </w:r>
    </w:p>
    <w:p w:rsidR="00D20F3E" w:rsidRDefault="00D20F3E" w:rsidP="00D20F3E">
      <w:pPr>
        <w:spacing w:after="0"/>
        <w:jc w:val="both"/>
      </w:pPr>
      <w:r>
        <w:t>педагогические работники дошкольных образовательных учреждений;</w:t>
      </w:r>
    </w:p>
    <w:p w:rsidR="00D20F3E" w:rsidRDefault="00D20F3E" w:rsidP="00D20F3E">
      <w:pPr>
        <w:spacing w:after="0"/>
        <w:jc w:val="both"/>
      </w:pPr>
      <w:r>
        <w:t>работники, осуществляющие круглосуточную охрану организации;</w:t>
      </w:r>
    </w:p>
    <w:p w:rsidR="00D20F3E" w:rsidRDefault="00D20F3E" w:rsidP="00D20F3E">
      <w:pPr>
        <w:spacing w:after="0"/>
        <w:jc w:val="both"/>
      </w:pPr>
      <w: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D20F3E" w:rsidRDefault="00D20F3E" w:rsidP="00D20F3E">
      <w:pPr>
        <w:spacing w:after="0"/>
        <w:jc w:val="both"/>
      </w:pPr>
      <w:r>
        <w:t>работники, привлекаемые к выполнению взрывопожароопасных работ.</w:t>
      </w:r>
    </w:p>
    <w:p w:rsidR="00D20F3E" w:rsidRDefault="00D20F3E" w:rsidP="00D20F3E">
      <w:pPr>
        <w:spacing w:after="0"/>
        <w:jc w:val="both"/>
      </w:pPr>
      <w:r>
        <w:t xml:space="preserve">40. </w:t>
      </w:r>
      <w:proofErr w:type="gramStart"/>
      <w:r>
        <w:t>Обучение по</w:t>
      </w:r>
      <w:proofErr w:type="gramEnd"/>
      <w: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center"/>
      </w:pPr>
      <w:r>
        <w:rPr>
          <w:b/>
          <w:bCs/>
        </w:rPr>
        <w:t>IV. Проверка знаний правил пожарной безопасности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both"/>
      </w:pPr>
      <w: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D20F3E" w:rsidRDefault="00D20F3E" w:rsidP="00D20F3E">
      <w:pPr>
        <w:spacing w:after="0"/>
        <w:jc w:val="both"/>
      </w:pPr>
      <w:r>
        <w:t xml:space="preserve"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</w:t>
      </w:r>
      <w:r>
        <w:lastRenderedPageBreak/>
        <w:t>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D20F3E" w:rsidRDefault="00D20F3E" w:rsidP="00D20F3E">
      <w:pPr>
        <w:spacing w:after="0"/>
        <w:jc w:val="both"/>
      </w:pPr>
      <w: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D20F3E" w:rsidRDefault="00D20F3E" w:rsidP="00D20F3E">
      <w:pPr>
        <w:spacing w:after="0"/>
        <w:jc w:val="both"/>
      </w:pPr>
      <w: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D20F3E" w:rsidRDefault="00D20F3E" w:rsidP="00D20F3E">
      <w:pPr>
        <w:spacing w:after="0"/>
        <w:jc w:val="both"/>
      </w:pPr>
      <w:r>
        <w:t>45. Работники, проходящие проверку знаний, должны быть заранее ознакомлены с программой и графиком проверки знаний.</w:t>
      </w:r>
    </w:p>
    <w:p w:rsidR="00D20F3E" w:rsidRDefault="00D20F3E" w:rsidP="00D20F3E">
      <w:pPr>
        <w:spacing w:after="0"/>
        <w:jc w:val="both"/>
      </w:pPr>
      <w:r>
        <w:t xml:space="preserve">46. Внеочередная проверка </w:t>
      </w:r>
      <w:proofErr w:type="gramStart"/>
      <w:r>
        <w:t>знаний требований пожарной безопасности работников организации</w:t>
      </w:r>
      <w:proofErr w:type="gramEnd"/>
      <w:r>
        <w:t xml:space="preserve"> независимо от срока проведения предыдущей проверки проводится:</w:t>
      </w:r>
    </w:p>
    <w:p w:rsidR="00D20F3E" w:rsidRDefault="00D20F3E" w:rsidP="00D20F3E">
      <w:pPr>
        <w:spacing w:after="0"/>
        <w:jc w:val="both"/>
      </w:pPr>
      <w: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D20F3E" w:rsidRDefault="00D20F3E" w:rsidP="00D20F3E">
      <w:pPr>
        <w:spacing w:after="0"/>
        <w:jc w:val="both"/>
      </w:pPr>
      <w: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D20F3E" w:rsidRDefault="00D20F3E" w:rsidP="00D20F3E">
      <w:pPr>
        <w:spacing w:after="0"/>
        <w:jc w:val="both"/>
      </w:pPr>
      <w: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D20F3E" w:rsidRDefault="00D20F3E" w:rsidP="00D20F3E">
      <w:pPr>
        <w:spacing w:after="0"/>
        <w:jc w:val="both"/>
      </w:pPr>
      <w: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D20F3E" w:rsidRDefault="00D20F3E" w:rsidP="00D20F3E">
      <w:pPr>
        <w:spacing w:after="0"/>
        <w:jc w:val="both"/>
      </w:pPr>
      <w: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D20F3E" w:rsidRDefault="00D20F3E" w:rsidP="00D20F3E">
      <w:pPr>
        <w:spacing w:after="0"/>
        <w:jc w:val="both"/>
      </w:pPr>
      <w:r>
        <w:t>при перерыве в работе в данной должности более одного года;</w:t>
      </w:r>
    </w:p>
    <w:p w:rsidR="00D20F3E" w:rsidRDefault="00D20F3E" w:rsidP="00D20F3E">
      <w:pPr>
        <w:spacing w:after="0"/>
        <w:jc w:val="both"/>
      </w:pPr>
      <w:r>
        <w:t>при осуществлении мероприятий по надзору органами государственного пожарного надзора.</w:t>
      </w:r>
    </w:p>
    <w:p w:rsidR="00D20F3E" w:rsidRDefault="00D20F3E" w:rsidP="00D20F3E">
      <w:pPr>
        <w:spacing w:after="0"/>
        <w:jc w:val="both"/>
      </w:pPr>
      <w:r>
        <w:t xml:space="preserve">47. Объем и порядок </w:t>
      </w:r>
      <w:proofErr w:type="gramStart"/>
      <w:r>
        <w:t>процедуры внеочередной проверки знаний требований пожарной безопасности</w:t>
      </w:r>
      <w:proofErr w:type="gramEnd"/>
      <w:r>
        <w:t xml:space="preserve"> определяются стороной, инициирующей ее проведение.</w:t>
      </w:r>
    </w:p>
    <w:p w:rsidR="00D20F3E" w:rsidRDefault="00D20F3E" w:rsidP="00D20F3E">
      <w:pPr>
        <w:spacing w:after="0"/>
        <w:jc w:val="both"/>
      </w:pPr>
      <w: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D20F3E" w:rsidRDefault="00D20F3E" w:rsidP="00D20F3E">
      <w:pPr>
        <w:spacing w:after="0"/>
        <w:jc w:val="both"/>
      </w:pPr>
      <w: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D20F3E" w:rsidRDefault="00D20F3E" w:rsidP="00D20F3E">
      <w:pPr>
        <w:spacing w:after="0"/>
        <w:jc w:val="both"/>
      </w:pPr>
      <w:r>
        <w:t xml:space="preserve">50. Контроль за своевременным проведением </w:t>
      </w:r>
      <w:proofErr w:type="gramStart"/>
      <w:r>
        <w:t>проверки знаний требований пожарной безопасности работников</w:t>
      </w:r>
      <w:proofErr w:type="gramEnd"/>
      <w:r>
        <w:t xml:space="preserve"> осуществляется руководителем организации.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center"/>
      </w:pPr>
      <w:r>
        <w:rPr>
          <w:b/>
          <w:bCs/>
        </w:rPr>
        <w:t>V. Специальные программы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both"/>
      </w:pPr>
      <w:r>
        <w:t>51. Специальные программы разрабатываются и утверждаются администрациями (собственниками) организаций.</w:t>
      </w:r>
    </w:p>
    <w:p w:rsidR="00D20F3E" w:rsidRDefault="00D20F3E" w:rsidP="00D20F3E">
      <w:pPr>
        <w:spacing w:after="0"/>
        <w:jc w:val="both"/>
      </w:pPr>
      <w:r>
        <w:lastRenderedPageBreak/>
        <w:t>52. Утверждение специальных программ для организаций, находящихся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D20F3E" w:rsidRDefault="00D20F3E" w:rsidP="00D20F3E">
      <w:pPr>
        <w:spacing w:after="0"/>
        <w:jc w:val="both"/>
      </w:pPr>
      <w:r>
        <w:t xml:space="preserve">53. </w:t>
      </w:r>
      <w:proofErr w:type="gramStart"/>
      <w:r>
        <w:t>Согласование специальных программ иных организаций осуществляется структурными подразделениями соответствующих территориальных органов МЧС России, в сферу ведения которых входят вопросы организации и осуществления государственного пожарного надзора, или структурными подразделениями соответствующих специальных или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</w:t>
      </w:r>
      <w:proofErr w:type="gramEnd"/>
      <w:r>
        <w:t xml:space="preserve">, особо важных и режимных </w:t>
      </w:r>
      <w:proofErr w:type="gramStart"/>
      <w:r>
        <w:t>организациях</w:t>
      </w:r>
      <w:proofErr w:type="gramEnd"/>
      <w:r>
        <w:t>.</w:t>
      </w:r>
    </w:p>
    <w:p w:rsidR="00D20F3E" w:rsidRDefault="00D20F3E" w:rsidP="00D20F3E">
      <w:pPr>
        <w:spacing w:after="0"/>
        <w:jc w:val="both"/>
      </w:pPr>
      <w:r>
        <w:t>54.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Примерные специальные программы обучения пожарно-техническому минимуму для некоторых категорий обучаемых приведены в приложении 3.</w:t>
      </w:r>
    </w:p>
    <w:p w:rsidR="00D20F3E" w:rsidRDefault="00D20F3E" w:rsidP="00D20F3E">
      <w:pPr>
        <w:spacing w:after="0"/>
        <w:jc w:val="both"/>
      </w:pPr>
      <w:r>
        <w:t>55.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right"/>
      </w:pPr>
      <w:r>
        <w:t>Приложение 2</w:t>
      </w:r>
    </w:p>
    <w:p w:rsidR="00D20F3E" w:rsidRDefault="00D20F3E" w:rsidP="00D20F3E">
      <w:pPr>
        <w:spacing w:after="0"/>
        <w:jc w:val="right"/>
      </w:pPr>
      <w:r>
        <w:t>к пункту 14</w:t>
      </w:r>
    </w:p>
    <w:p w:rsidR="00D20F3E" w:rsidRDefault="00D20F3E" w:rsidP="00D20F3E">
      <w:pPr>
        <w:spacing w:after="0"/>
        <w:jc w:val="right"/>
      </w:pPr>
      <w:r>
        <w:t>Норм пожарной безопасности</w:t>
      </w:r>
    </w:p>
    <w:p w:rsidR="00D20F3E" w:rsidRDefault="00D20F3E" w:rsidP="00D20F3E">
      <w:pPr>
        <w:spacing w:after="0"/>
        <w:jc w:val="right"/>
      </w:pPr>
      <w:r>
        <w:t> </w:t>
      </w:r>
    </w:p>
    <w:p w:rsidR="00D20F3E" w:rsidRDefault="00D20F3E" w:rsidP="00D20F3E">
      <w:pPr>
        <w:spacing w:after="0"/>
        <w:jc w:val="center"/>
      </w:pPr>
      <w:r>
        <w:rPr>
          <w:b/>
          <w:bCs/>
        </w:rPr>
        <w:t>ПРИМЕРНЫЙ ПЕРЕЧЕНЬ ВОПРОСОВ ПРОВЕДЕНИЯ ВВОДНОГО И ПЕРВИЧНОГО ПРОТИВОПОЖАРНОГО ИНСТРУКТАЖА</w:t>
      </w:r>
    </w:p>
    <w:p w:rsidR="00D20F3E" w:rsidRDefault="00D20F3E" w:rsidP="00D20F3E">
      <w:pPr>
        <w:spacing w:after="0"/>
        <w:jc w:val="center"/>
      </w:pPr>
      <w:r>
        <w:t> </w:t>
      </w:r>
    </w:p>
    <w:p w:rsidR="00D20F3E" w:rsidRDefault="00D20F3E" w:rsidP="00D20F3E">
      <w:pPr>
        <w:spacing w:after="0"/>
        <w:jc w:val="center"/>
      </w:pPr>
      <w:r>
        <w:rPr>
          <w:b/>
          <w:bCs/>
        </w:rPr>
        <w:t>Вводный противопожарный инструктаж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both"/>
      </w:pPr>
      <w:r>
        <w:t xml:space="preserve">1. Общие сведения о специфике и особенностях организации (производства) по условиям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взрывоопасности.</w:t>
      </w:r>
    </w:p>
    <w:p w:rsidR="00D20F3E" w:rsidRDefault="00D20F3E" w:rsidP="00D20F3E">
      <w:pPr>
        <w:spacing w:after="0"/>
        <w:jc w:val="both"/>
      </w:pPr>
      <w:r>
        <w:t>2. Обязанности и ответственность работников за соблюдение требований пожарной безопасности.</w:t>
      </w:r>
    </w:p>
    <w:p w:rsidR="00D20F3E" w:rsidRDefault="00D20F3E" w:rsidP="00D20F3E">
      <w:pPr>
        <w:spacing w:after="0"/>
        <w:jc w:val="both"/>
      </w:pPr>
      <w:r>
        <w:t>3. Ознакомление с противопожарным режимом в организации.</w:t>
      </w:r>
    </w:p>
    <w:p w:rsidR="00D20F3E" w:rsidRDefault="00D20F3E" w:rsidP="00D20F3E">
      <w:pPr>
        <w:spacing w:after="0"/>
        <w:jc w:val="both"/>
      </w:pPr>
      <w:r>
        <w:t>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D20F3E" w:rsidRDefault="00D20F3E" w:rsidP="00D20F3E">
      <w:pPr>
        <w:spacing w:after="0"/>
        <w:jc w:val="both"/>
      </w:pPr>
      <w:r>
        <w:t>5. Общие меры по пожарной профилактике и тушению пожара:</w:t>
      </w:r>
    </w:p>
    <w:p w:rsidR="00D20F3E" w:rsidRDefault="00D20F3E" w:rsidP="00D20F3E">
      <w:pPr>
        <w:spacing w:after="0"/>
        <w:jc w:val="both"/>
      </w:pPr>
      <w: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D20F3E" w:rsidRDefault="00D20F3E" w:rsidP="00D20F3E">
      <w:pPr>
        <w:spacing w:after="0"/>
        <w:jc w:val="both"/>
      </w:pPr>
      <w: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center"/>
      </w:pPr>
      <w:r>
        <w:rPr>
          <w:b/>
          <w:bCs/>
        </w:rPr>
        <w:t>Первичный противопожарный инструктаж на рабочем месте</w:t>
      </w:r>
    </w:p>
    <w:p w:rsidR="00D20F3E" w:rsidRDefault="00D20F3E" w:rsidP="00D20F3E">
      <w:pPr>
        <w:spacing w:after="0"/>
        <w:jc w:val="both"/>
      </w:pPr>
      <w:r>
        <w:t> </w:t>
      </w:r>
    </w:p>
    <w:p w:rsidR="00D20F3E" w:rsidRDefault="00D20F3E" w:rsidP="00D20F3E">
      <w:pPr>
        <w:spacing w:after="0"/>
        <w:jc w:val="both"/>
      </w:pPr>
      <w:r>
        <w:lastRenderedPageBreak/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D20F3E" w:rsidRDefault="00D20F3E" w:rsidP="00D20F3E">
      <w:pPr>
        <w:spacing w:after="0"/>
        <w:jc w:val="both"/>
      </w:pPr>
      <w:r>
        <w:t>Условия возникновения горения и пожара (на рабочем месте, в организации).</w:t>
      </w:r>
    </w:p>
    <w:p w:rsidR="00D20F3E" w:rsidRDefault="00D20F3E" w:rsidP="00D20F3E">
      <w:pPr>
        <w:spacing w:after="0"/>
        <w:jc w:val="both"/>
      </w:pPr>
      <w:r>
        <w:t>Пожароопасные свойства применяемого сырья, материалов и изготавливаемой продукции.</w:t>
      </w:r>
    </w:p>
    <w:p w:rsidR="00D20F3E" w:rsidRDefault="00D20F3E" w:rsidP="00D20F3E">
      <w:pPr>
        <w:spacing w:after="0"/>
        <w:jc w:val="both"/>
      </w:pPr>
      <w:proofErr w:type="spellStart"/>
      <w:r>
        <w:t>Пожароопасность</w:t>
      </w:r>
      <w:proofErr w:type="spellEnd"/>
      <w:r>
        <w:t xml:space="preserve"> технологического процесса.</w:t>
      </w:r>
    </w:p>
    <w:p w:rsidR="00D20F3E" w:rsidRDefault="00D20F3E" w:rsidP="00D20F3E">
      <w:pPr>
        <w:spacing w:after="0"/>
        <w:jc w:val="both"/>
      </w:pPr>
      <w:r>
        <w:t>Ответственность за соблюдение требований пожарной безопасности.</w:t>
      </w:r>
    </w:p>
    <w:p w:rsidR="00D20F3E" w:rsidRDefault="00D20F3E" w:rsidP="00D20F3E">
      <w:pPr>
        <w:spacing w:after="0"/>
        <w:jc w:val="both"/>
      </w:pPr>
      <w: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D20F3E" w:rsidRDefault="00D20F3E" w:rsidP="00D20F3E">
      <w:pPr>
        <w:spacing w:after="0"/>
        <w:jc w:val="both"/>
      </w:pPr>
      <w:r>
        <w:t>Требования при тушении электроустановок и производственного оборудования.</w:t>
      </w:r>
    </w:p>
    <w:p w:rsidR="00D20F3E" w:rsidRDefault="00D20F3E" w:rsidP="00D20F3E">
      <w:pPr>
        <w:spacing w:after="0"/>
        <w:jc w:val="both"/>
      </w:pPr>
      <w: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D20F3E" w:rsidRDefault="00D20F3E" w:rsidP="00D20F3E">
      <w:pPr>
        <w:spacing w:after="0"/>
        <w:jc w:val="both"/>
      </w:pPr>
      <w:r>
        <w:t>Способы сообщения о пожаре.</w:t>
      </w:r>
    </w:p>
    <w:p w:rsidR="00D20F3E" w:rsidRDefault="00D20F3E" w:rsidP="00D20F3E">
      <w:pPr>
        <w:spacing w:after="0"/>
        <w:jc w:val="both"/>
      </w:pPr>
      <w:r>
        <w:t>Меры личной безопасности при возникновении пожара.</w:t>
      </w:r>
    </w:p>
    <w:p w:rsidR="00D20F3E" w:rsidRDefault="00D20F3E" w:rsidP="00D20F3E">
      <w:pPr>
        <w:spacing w:after="0"/>
        <w:jc w:val="both"/>
      </w:pPr>
      <w:r>
        <w:t>Способы оказания доврачебной помощи пострадавшим.</w:t>
      </w:r>
    </w:p>
    <w:p w:rsidR="00D20F3E" w:rsidRDefault="00D20F3E" w:rsidP="00D20F3E">
      <w:pPr>
        <w:spacing w:after="0"/>
        <w:jc w:val="both"/>
      </w:pPr>
      <w:r>
        <w:t>Примерные специальные программы обучения пожарно-техническому минимуму для некоторых категорий обучаемых использовать в соответствии с Приложением 3 к пункту 54 Норм пожарной безопасности.</w:t>
      </w:r>
    </w:p>
    <w:p w:rsidR="00D20F3E" w:rsidRDefault="00D20F3E" w:rsidP="00D20F3E">
      <w:pPr>
        <w:spacing w:after="0"/>
      </w:pPr>
      <w:r>
        <w:t>Глава администрации Николаевского сельсовета                              О.С.Прокопенко</w:t>
      </w:r>
    </w:p>
    <w:p w:rsidR="00903D88" w:rsidRDefault="00903D88" w:rsidP="00D20F3E">
      <w:pPr>
        <w:spacing w:after="0"/>
      </w:pPr>
    </w:p>
    <w:sectPr w:rsidR="0090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F3E"/>
    <w:rsid w:val="00903D88"/>
    <w:rsid w:val="00D2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3535</Words>
  <Characters>20150</Characters>
  <Application>Microsoft Office Word</Application>
  <DocSecurity>0</DocSecurity>
  <Lines>167</Lines>
  <Paragraphs>47</Paragraphs>
  <ScaleCrop>false</ScaleCrop>
  <Company>Grizli777</Company>
  <LinksUpToDate>false</LinksUpToDate>
  <CharactersWithSpaces>23638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2018-02-20T07:14:00Z</dcterms:created>
  <dcterms:modified xsi:type="dcterms:W3CDTF">2018-02-20T07:15:00Z</dcterms:modified>
</cp:coreProperties>
</file>